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4DF758" w14:textId="77777777" w:rsidR="00A05C13" w:rsidRPr="0046248B" w:rsidRDefault="00A05C13" w:rsidP="00A05C13">
      <w:bookmarkStart w:id="0" w:name="_GoBack"/>
      <w:bookmarkEnd w:id="0"/>
    </w:p>
    <w:p w14:paraId="6D16DEBB" w14:textId="77777777" w:rsidR="00A05C13" w:rsidRPr="0046248B" w:rsidRDefault="00A05C13" w:rsidP="00A05C13">
      <w:pPr>
        <w:jc w:val="center"/>
        <w:rPr>
          <w:sz w:val="56"/>
          <w:szCs w:val="56"/>
        </w:rPr>
      </w:pPr>
    </w:p>
    <w:p w14:paraId="216B9E34" w14:textId="77777777" w:rsidR="00A05C13" w:rsidRPr="0046248B" w:rsidRDefault="00A05C13" w:rsidP="00A05C13">
      <w:pPr>
        <w:jc w:val="center"/>
        <w:rPr>
          <w:sz w:val="56"/>
          <w:szCs w:val="56"/>
        </w:rPr>
      </w:pPr>
      <w:r w:rsidRPr="0046248B">
        <w:rPr>
          <w:noProof/>
          <w:lang w:eastAsia="en-AU"/>
        </w:rPr>
        <w:drawing>
          <wp:inline distT="0" distB="0" distL="0" distR="0" wp14:anchorId="49BBDDA5" wp14:editId="4732D5E3">
            <wp:extent cx="1144905" cy="1144905"/>
            <wp:effectExtent l="0" t="0" r="0" b="0"/>
            <wp:docPr id="23" name="Picture 23" descr="OneDrive%20-%20Western%20Sydney%20University/WSU%20Operational/Digital%20Futures%20team/DFT%20resources/DF-RGB_Crimso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Drive%20-%20Western%20Sydney%20University/WSU%20Operational/Digital%20Futures%20team/DFT%20resources/DF-RGB_Crimson@2x.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0441" cy="1150441"/>
                    </a:xfrm>
                    <a:prstGeom prst="rect">
                      <a:avLst/>
                    </a:prstGeom>
                    <a:noFill/>
                    <a:ln>
                      <a:noFill/>
                    </a:ln>
                  </pic:spPr>
                </pic:pic>
              </a:graphicData>
            </a:graphic>
          </wp:inline>
        </w:drawing>
      </w:r>
    </w:p>
    <w:p w14:paraId="38A0E484" w14:textId="77777777" w:rsidR="00A05C13" w:rsidRPr="0046248B" w:rsidRDefault="00A05C13" w:rsidP="00A05C13">
      <w:pPr>
        <w:pStyle w:val="Title"/>
      </w:pPr>
    </w:p>
    <w:p w14:paraId="0F6B7B91" w14:textId="77777777" w:rsidR="00A05C13" w:rsidRPr="0046248B" w:rsidRDefault="00A05C13" w:rsidP="00A05C13"/>
    <w:p w14:paraId="29701476" w14:textId="77777777" w:rsidR="00A05C13" w:rsidRPr="0046248B" w:rsidRDefault="00A05C13" w:rsidP="00A05C13">
      <w:pPr>
        <w:jc w:val="center"/>
      </w:pPr>
    </w:p>
    <w:p w14:paraId="4BCDC1D7" w14:textId="77777777" w:rsidR="00A05C13" w:rsidRPr="0046248B" w:rsidRDefault="00A05C13" w:rsidP="00A05C13"/>
    <w:p w14:paraId="2F92402E" w14:textId="77777777" w:rsidR="00A05C13" w:rsidRPr="0046248B" w:rsidRDefault="00A05C13" w:rsidP="00A05C13"/>
    <w:p w14:paraId="18B4EDD8" w14:textId="77777777" w:rsidR="00A05C13" w:rsidRPr="00A05C13" w:rsidRDefault="00A05C13" w:rsidP="00A05C13">
      <w:pPr>
        <w:pStyle w:val="Title"/>
        <w:rPr>
          <w:szCs w:val="72"/>
        </w:rPr>
      </w:pPr>
      <w:r w:rsidRPr="00A05C13">
        <w:rPr>
          <w:szCs w:val="72"/>
        </w:rPr>
        <w:t>ANALYTICS REPORTS IN vUWS</w:t>
      </w:r>
    </w:p>
    <w:p w14:paraId="701535BB" w14:textId="77777777" w:rsidR="006778BD" w:rsidRPr="00A05C13" w:rsidRDefault="006778BD">
      <w:pPr>
        <w:rPr>
          <w:rFonts w:ascii="Gotham Narrow Book" w:hAnsi="Gotham Narrow Book"/>
          <w:b/>
        </w:rPr>
      </w:pPr>
    </w:p>
    <w:p w14:paraId="78BB44F6" w14:textId="77777777" w:rsidR="00A05C13" w:rsidRPr="00A05C13" w:rsidRDefault="00A05C13">
      <w:pPr>
        <w:rPr>
          <w:rFonts w:ascii="Gotham Narrow Book" w:hAnsi="Gotham Narrow Book"/>
          <w:b/>
        </w:rPr>
      </w:pPr>
    </w:p>
    <w:p w14:paraId="43517F4A" w14:textId="77777777" w:rsidR="00A05C13" w:rsidRPr="00A05C13" w:rsidRDefault="00A05C13">
      <w:pPr>
        <w:rPr>
          <w:rFonts w:ascii="Gotham Narrow Book" w:hAnsi="Gotham Narrow Book"/>
          <w:b/>
        </w:rPr>
      </w:pPr>
    </w:p>
    <w:p w14:paraId="288CFF58" w14:textId="77777777" w:rsidR="00A05C13" w:rsidRPr="00A05C13" w:rsidRDefault="00A05C13">
      <w:pPr>
        <w:rPr>
          <w:rFonts w:ascii="Gotham Narrow Book" w:hAnsi="Gotham Narrow Book"/>
          <w:b/>
        </w:rPr>
      </w:pPr>
    </w:p>
    <w:p w14:paraId="442C950E" w14:textId="77777777" w:rsidR="00A05C13" w:rsidRPr="00A05C13" w:rsidRDefault="00A05C13">
      <w:pPr>
        <w:rPr>
          <w:rFonts w:ascii="Gotham Narrow Book" w:hAnsi="Gotham Narrow Book"/>
          <w:b/>
        </w:rPr>
      </w:pPr>
    </w:p>
    <w:p w14:paraId="7D5F1BDD" w14:textId="77777777" w:rsidR="00A05C13" w:rsidRPr="00A05C13" w:rsidRDefault="00A05C13">
      <w:pPr>
        <w:rPr>
          <w:rFonts w:ascii="Gotham Narrow Book" w:hAnsi="Gotham Narrow Book"/>
          <w:b/>
        </w:rPr>
      </w:pPr>
    </w:p>
    <w:p w14:paraId="44BCEF10" w14:textId="77777777" w:rsidR="00A05C13" w:rsidRPr="00A05C13" w:rsidRDefault="00A05C13">
      <w:pPr>
        <w:rPr>
          <w:rFonts w:ascii="Gotham Narrow Book" w:hAnsi="Gotham Narrow Book"/>
          <w:b/>
        </w:rPr>
      </w:pPr>
    </w:p>
    <w:p w14:paraId="1F2C035E" w14:textId="77777777" w:rsidR="00A05C13" w:rsidRPr="00A05C13" w:rsidRDefault="00A05C13">
      <w:pPr>
        <w:rPr>
          <w:rFonts w:ascii="Gotham Narrow Book" w:hAnsi="Gotham Narrow Book"/>
        </w:rPr>
      </w:pPr>
    </w:p>
    <w:p w14:paraId="7689FCB8" w14:textId="77777777" w:rsidR="00304551" w:rsidRDefault="00304551" w:rsidP="00316246">
      <w:pPr>
        <w:jc w:val="center"/>
        <w:rPr>
          <w:rFonts w:ascii="Gotham Narrow Book" w:hAnsi="Gotham Narrow Book"/>
        </w:rPr>
      </w:pPr>
      <w:r w:rsidRPr="00A05C13">
        <w:rPr>
          <w:rFonts w:ascii="Gotham Narrow Book" w:hAnsi="Gotham Narrow Book"/>
        </w:rPr>
        <w:t>The information in this document has been amended from BlackBoard Learn 9 Help features, available within the specific report sections.</w:t>
      </w:r>
    </w:p>
    <w:p w14:paraId="26B11B4D" w14:textId="77777777" w:rsidR="00316246" w:rsidRPr="00A05C13" w:rsidRDefault="00316246" w:rsidP="00316246">
      <w:pPr>
        <w:jc w:val="center"/>
        <w:rPr>
          <w:rFonts w:ascii="Gotham Narrow Book" w:hAnsi="Gotham Narrow Book"/>
        </w:rPr>
      </w:pPr>
      <w:r>
        <w:rPr>
          <w:rFonts w:ascii="Gotham Narrow Book" w:hAnsi="Gotham Narrow Book"/>
        </w:rPr>
        <w:t>V.1 July 2019</w:t>
      </w:r>
    </w:p>
    <w:p w14:paraId="73712792" w14:textId="77777777" w:rsidR="002C17C5" w:rsidRDefault="002C17C5">
      <w:pPr>
        <w:rPr>
          <w:rFonts w:ascii="Gotham Narrow Book" w:hAnsi="Gotham Narrow Book"/>
        </w:rPr>
      </w:pPr>
    </w:p>
    <w:p w14:paraId="5707FAA2" w14:textId="77777777" w:rsidR="002C17C5" w:rsidRDefault="002C17C5">
      <w:pPr>
        <w:rPr>
          <w:rFonts w:ascii="Gotham Narrow Book" w:hAnsi="Gotham Narrow Book"/>
        </w:rPr>
      </w:pPr>
    </w:p>
    <w:p w14:paraId="6826F696" w14:textId="77777777" w:rsidR="002C17C5" w:rsidRDefault="002C17C5">
      <w:pPr>
        <w:rPr>
          <w:rFonts w:ascii="Gotham Narrow Book" w:hAnsi="Gotham Narrow Book"/>
        </w:rPr>
      </w:pPr>
    </w:p>
    <w:p w14:paraId="7022F24F" w14:textId="77777777" w:rsidR="00C55E83" w:rsidRDefault="00C55E83">
      <w:pPr>
        <w:rPr>
          <w:rFonts w:ascii="Gotham Narrow Book" w:hAnsi="Gotham Narrow Book"/>
        </w:rPr>
        <w:sectPr w:rsidR="00C55E83" w:rsidSect="00AE55AD">
          <w:footerReference w:type="default" r:id="rId12"/>
          <w:pgSz w:w="11906" w:h="16838"/>
          <w:pgMar w:top="1276" w:right="1440" w:bottom="1135" w:left="1440" w:header="708" w:footer="708" w:gutter="0"/>
          <w:pgNumType w:start="1"/>
          <w:cols w:space="708"/>
          <w:titlePg/>
          <w:docGrid w:linePitch="360"/>
        </w:sectPr>
      </w:pPr>
    </w:p>
    <w:sdt>
      <w:sdtPr>
        <w:rPr>
          <w:rFonts w:asciiTheme="minorHAnsi" w:eastAsiaTheme="minorHAnsi" w:hAnsiTheme="minorHAnsi" w:cstheme="minorBidi"/>
          <w:b/>
          <w:bCs w:val="0"/>
          <w:caps w:val="0"/>
          <w:color w:val="auto"/>
          <w:sz w:val="22"/>
          <w:szCs w:val="22"/>
          <w:lang w:val="en-AU"/>
        </w:rPr>
        <w:id w:val="1163583243"/>
        <w:docPartObj>
          <w:docPartGallery w:val="Table of Contents"/>
          <w:docPartUnique/>
        </w:docPartObj>
      </w:sdtPr>
      <w:sdtEndPr>
        <w:rPr>
          <w:noProof/>
        </w:rPr>
      </w:sdtEndPr>
      <w:sdtContent>
        <w:p w14:paraId="7BB549E5" w14:textId="117DA56F" w:rsidR="00C55E83" w:rsidRPr="00C55E83" w:rsidRDefault="00C55E83">
          <w:pPr>
            <w:pStyle w:val="TOCHeading"/>
            <w:rPr>
              <w:b/>
              <w:color w:val="auto"/>
            </w:rPr>
          </w:pPr>
          <w:r w:rsidRPr="00C55E83">
            <w:rPr>
              <w:b/>
              <w:color w:val="auto"/>
            </w:rPr>
            <w:t>Contents</w:t>
          </w:r>
        </w:p>
        <w:p w14:paraId="06FF6E57" w14:textId="0FB27198" w:rsidR="00C55E83" w:rsidRPr="003721FF" w:rsidRDefault="00C55E83">
          <w:pPr>
            <w:pStyle w:val="TOC1"/>
            <w:tabs>
              <w:tab w:val="right" w:leader="dot" w:pos="9016"/>
            </w:tabs>
            <w:rPr>
              <w:rFonts w:eastAsiaTheme="minorEastAsia" w:cstheme="minorBidi"/>
              <w:b w:val="0"/>
              <w:bCs w:val="0"/>
              <w:i w:val="0"/>
              <w:iCs w:val="0"/>
              <w:caps/>
              <w:noProof/>
              <w:sz w:val="22"/>
              <w:szCs w:val="22"/>
              <w:lang w:eastAsia="en-AU"/>
            </w:rPr>
          </w:pPr>
          <w:r w:rsidRPr="003721FF">
            <w:rPr>
              <w:b w:val="0"/>
              <w:i w:val="0"/>
              <w:caps/>
            </w:rPr>
            <w:fldChar w:fldCharType="begin"/>
          </w:r>
          <w:r w:rsidRPr="003721FF">
            <w:rPr>
              <w:b w:val="0"/>
              <w:i w:val="0"/>
              <w:caps/>
            </w:rPr>
            <w:instrText xml:space="preserve"> TOC \o "1-3" \h \z \u </w:instrText>
          </w:r>
          <w:r w:rsidRPr="003721FF">
            <w:rPr>
              <w:b w:val="0"/>
              <w:i w:val="0"/>
              <w:caps/>
            </w:rPr>
            <w:fldChar w:fldCharType="separate"/>
          </w:r>
          <w:hyperlink w:anchor="_Toc18415828" w:history="1">
            <w:r w:rsidRPr="003721FF">
              <w:rPr>
                <w:rStyle w:val="Hyperlink"/>
                <w:b w:val="0"/>
                <w:i w:val="0"/>
                <w:caps/>
                <w:noProof/>
              </w:rPr>
              <w:t>Navigating vUWS Analytics Reports</w:t>
            </w:r>
            <w:r w:rsidRPr="003721FF">
              <w:rPr>
                <w:b w:val="0"/>
                <w:i w:val="0"/>
                <w:caps/>
                <w:noProof/>
                <w:webHidden/>
              </w:rPr>
              <w:tab/>
            </w:r>
            <w:r w:rsidRPr="003721FF">
              <w:rPr>
                <w:b w:val="0"/>
                <w:i w:val="0"/>
                <w:caps/>
                <w:noProof/>
                <w:webHidden/>
              </w:rPr>
              <w:fldChar w:fldCharType="begin"/>
            </w:r>
            <w:r w:rsidRPr="003721FF">
              <w:rPr>
                <w:b w:val="0"/>
                <w:i w:val="0"/>
                <w:caps/>
                <w:noProof/>
                <w:webHidden/>
              </w:rPr>
              <w:instrText xml:space="preserve"> PAGEREF _Toc18415828 \h </w:instrText>
            </w:r>
            <w:r w:rsidRPr="003721FF">
              <w:rPr>
                <w:b w:val="0"/>
                <w:i w:val="0"/>
                <w:caps/>
                <w:noProof/>
                <w:webHidden/>
              </w:rPr>
            </w:r>
            <w:r w:rsidRPr="003721FF">
              <w:rPr>
                <w:b w:val="0"/>
                <w:i w:val="0"/>
                <w:caps/>
                <w:noProof/>
                <w:webHidden/>
              </w:rPr>
              <w:fldChar w:fldCharType="separate"/>
            </w:r>
            <w:r w:rsidRPr="003721FF">
              <w:rPr>
                <w:b w:val="0"/>
                <w:i w:val="0"/>
                <w:caps/>
                <w:noProof/>
                <w:webHidden/>
              </w:rPr>
              <w:t>2</w:t>
            </w:r>
            <w:r w:rsidRPr="003721FF">
              <w:rPr>
                <w:b w:val="0"/>
                <w:i w:val="0"/>
                <w:caps/>
                <w:noProof/>
                <w:webHidden/>
              </w:rPr>
              <w:fldChar w:fldCharType="end"/>
            </w:r>
          </w:hyperlink>
        </w:p>
        <w:p w14:paraId="1038B662" w14:textId="4876DDA6" w:rsidR="00C55E83" w:rsidRPr="003721FF" w:rsidRDefault="00835B77">
          <w:pPr>
            <w:pStyle w:val="TOC1"/>
            <w:tabs>
              <w:tab w:val="right" w:leader="dot" w:pos="9016"/>
            </w:tabs>
            <w:rPr>
              <w:rFonts w:eastAsiaTheme="minorEastAsia" w:cstheme="minorBidi"/>
              <w:b w:val="0"/>
              <w:bCs w:val="0"/>
              <w:i w:val="0"/>
              <w:iCs w:val="0"/>
              <w:caps/>
              <w:noProof/>
              <w:sz w:val="22"/>
              <w:szCs w:val="22"/>
              <w:lang w:eastAsia="en-AU"/>
            </w:rPr>
          </w:pPr>
          <w:hyperlink w:anchor="_Toc18415829" w:history="1">
            <w:r w:rsidR="00C55E83" w:rsidRPr="003721FF">
              <w:rPr>
                <w:rStyle w:val="Hyperlink"/>
                <w:b w:val="0"/>
                <w:i w:val="0"/>
                <w:caps/>
                <w:noProof/>
              </w:rPr>
              <w:t>Overview of Reports</w:t>
            </w:r>
            <w:r w:rsidR="00C55E83" w:rsidRPr="003721FF">
              <w:rPr>
                <w:b w:val="0"/>
                <w:i w:val="0"/>
                <w:caps/>
                <w:noProof/>
                <w:webHidden/>
              </w:rPr>
              <w:tab/>
            </w:r>
            <w:r w:rsidR="00C55E83" w:rsidRPr="003721FF">
              <w:rPr>
                <w:b w:val="0"/>
                <w:i w:val="0"/>
                <w:caps/>
                <w:noProof/>
                <w:webHidden/>
              </w:rPr>
              <w:fldChar w:fldCharType="begin"/>
            </w:r>
            <w:r w:rsidR="00C55E83" w:rsidRPr="003721FF">
              <w:rPr>
                <w:b w:val="0"/>
                <w:i w:val="0"/>
                <w:caps/>
                <w:noProof/>
                <w:webHidden/>
              </w:rPr>
              <w:instrText xml:space="preserve"> PAGEREF _Toc18415829 \h </w:instrText>
            </w:r>
            <w:r w:rsidR="00C55E83" w:rsidRPr="003721FF">
              <w:rPr>
                <w:b w:val="0"/>
                <w:i w:val="0"/>
                <w:caps/>
                <w:noProof/>
                <w:webHidden/>
              </w:rPr>
            </w:r>
            <w:r w:rsidR="00C55E83" w:rsidRPr="003721FF">
              <w:rPr>
                <w:b w:val="0"/>
                <w:i w:val="0"/>
                <w:caps/>
                <w:noProof/>
                <w:webHidden/>
              </w:rPr>
              <w:fldChar w:fldCharType="separate"/>
            </w:r>
            <w:r w:rsidR="00C55E83" w:rsidRPr="003721FF">
              <w:rPr>
                <w:b w:val="0"/>
                <w:i w:val="0"/>
                <w:caps/>
                <w:noProof/>
                <w:webHidden/>
              </w:rPr>
              <w:t>3</w:t>
            </w:r>
            <w:r w:rsidR="00C55E83" w:rsidRPr="003721FF">
              <w:rPr>
                <w:b w:val="0"/>
                <w:i w:val="0"/>
                <w:caps/>
                <w:noProof/>
                <w:webHidden/>
              </w:rPr>
              <w:fldChar w:fldCharType="end"/>
            </w:r>
          </w:hyperlink>
        </w:p>
        <w:p w14:paraId="6AB9789C" w14:textId="32087A1E" w:rsidR="00C55E83" w:rsidRPr="003721FF" w:rsidRDefault="00835B77">
          <w:pPr>
            <w:pStyle w:val="TOC1"/>
            <w:tabs>
              <w:tab w:val="right" w:leader="dot" w:pos="9016"/>
            </w:tabs>
            <w:rPr>
              <w:rFonts w:eastAsiaTheme="minorEastAsia" w:cstheme="minorBidi"/>
              <w:b w:val="0"/>
              <w:bCs w:val="0"/>
              <w:i w:val="0"/>
              <w:iCs w:val="0"/>
              <w:caps/>
              <w:noProof/>
              <w:sz w:val="22"/>
              <w:szCs w:val="22"/>
              <w:lang w:eastAsia="en-AU"/>
            </w:rPr>
          </w:pPr>
          <w:hyperlink w:anchor="_Toc18415830" w:history="1">
            <w:r w:rsidR="00C55E83" w:rsidRPr="003721FF">
              <w:rPr>
                <w:rStyle w:val="Hyperlink"/>
                <w:b w:val="0"/>
                <w:i w:val="0"/>
                <w:caps/>
                <w:noProof/>
              </w:rPr>
              <w:t>Unit at a glance report</w:t>
            </w:r>
            <w:r w:rsidR="00C55E83" w:rsidRPr="003721FF">
              <w:rPr>
                <w:b w:val="0"/>
                <w:i w:val="0"/>
                <w:caps/>
                <w:noProof/>
                <w:webHidden/>
              </w:rPr>
              <w:tab/>
            </w:r>
            <w:r w:rsidR="00C55E83" w:rsidRPr="003721FF">
              <w:rPr>
                <w:b w:val="0"/>
                <w:i w:val="0"/>
                <w:caps/>
                <w:noProof/>
                <w:webHidden/>
              </w:rPr>
              <w:fldChar w:fldCharType="begin"/>
            </w:r>
            <w:r w:rsidR="00C55E83" w:rsidRPr="003721FF">
              <w:rPr>
                <w:b w:val="0"/>
                <w:i w:val="0"/>
                <w:caps/>
                <w:noProof/>
                <w:webHidden/>
              </w:rPr>
              <w:instrText xml:space="preserve"> PAGEREF _Toc18415830 \h </w:instrText>
            </w:r>
            <w:r w:rsidR="00C55E83" w:rsidRPr="003721FF">
              <w:rPr>
                <w:b w:val="0"/>
                <w:i w:val="0"/>
                <w:caps/>
                <w:noProof/>
                <w:webHidden/>
              </w:rPr>
            </w:r>
            <w:r w:rsidR="00C55E83" w:rsidRPr="003721FF">
              <w:rPr>
                <w:b w:val="0"/>
                <w:i w:val="0"/>
                <w:caps/>
                <w:noProof/>
                <w:webHidden/>
              </w:rPr>
              <w:fldChar w:fldCharType="separate"/>
            </w:r>
            <w:r w:rsidR="00C55E83" w:rsidRPr="003721FF">
              <w:rPr>
                <w:b w:val="0"/>
                <w:i w:val="0"/>
                <w:caps/>
                <w:noProof/>
                <w:webHidden/>
              </w:rPr>
              <w:t>4</w:t>
            </w:r>
            <w:r w:rsidR="00C55E83" w:rsidRPr="003721FF">
              <w:rPr>
                <w:b w:val="0"/>
                <w:i w:val="0"/>
                <w:caps/>
                <w:noProof/>
                <w:webHidden/>
              </w:rPr>
              <w:fldChar w:fldCharType="end"/>
            </w:r>
          </w:hyperlink>
        </w:p>
        <w:p w14:paraId="6854DC8D" w14:textId="0E34B888" w:rsidR="00C55E83" w:rsidRPr="003721FF" w:rsidRDefault="00835B77">
          <w:pPr>
            <w:pStyle w:val="TOC1"/>
            <w:tabs>
              <w:tab w:val="right" w:leader="dot" w:pos="9016"/>
            </w:tabs>
            <w:rPr>
              <w:rFonts w:eastAsiaTheme="minorEastAsia" w:cstheme="minorBidi"/>
              <w:b w:val="0"/>
              <w:bCs w:val="0"/>
              <w:i w:val="0"/>
              <w:iCs w:val="0"/>
              <w:caps/>
              <w:noProof/>
              <w:sz w:val="22"/>
              <w:szCs w:val="22"/>
              <w:lang w:eastAsia="en-AU"/>
            </w:rPr>
          </w:pPr>
          <w:hyperlink w:anchor="_Toc18415831" w:history="1">
            <w:r w:rsidR="00C55E83" w:rsidRPr="003721FF">
              <w:rPr>
                <w:rStyle w:val="Hyperlink"/>
                <w:b w:val="0"/>
                <w:i w:val="0"/>
                <w:caps/>
                <w:noProof/>
              </w:rPr>
              <w:t>Activity &amp; Grade Scatter Plot report</w:t>
            </w:r>
            <w:r w:rsidR="00C55E83" w:rsidRPr="003721FF">
              <w:rPr>
                <w:b w:val="0"/>
                <w:i w:val="0"/>
                <w:caps/>
                <w:noProof/>
                <w:webHidden/>
              </w:rPr>
              <w:tab/>
            </w:r>
            <w:r w:rsidR="00C55E83" w:rsidRPr="003721FF">
              <w:rPr>
                <w:b w:val="0"/>
                <w:i w:val="0"/>
                <w:caps/>
                <w:noProof/>
                <w:webHidden/>
              </w:rPr>
              <w:fldChar w:fldCharType="begin"/>
            </w:r>
            <w:r w:rsidR="00C55E83" w:rsidRPr="003721FF">
              <w:rPr>
                <w:b w:val="0"/>
                <w:i w:val="0"/>
                <w:caps/>
                <w:noProof/>
                <w:webHidden/>
              </w:rPr>
              <w:instrText xml:space="preserve"> PAGEREF _Toc18415831 \h </w:instrText>
            </w:r>
            <w:r w:rsidR="00C55E83" w:rsidRPr="003721FF">
              <w:rPr>
                <w:b w:val="0"/>
                <w:i w:val="0"/>
                <w:caps/>
                <w:noProof/>
                <w:webHidden/>
              </w:rPr>
            </w:r>
            <w:r w:rsidR="00C55E83" w:rsidRPr="003721FF">
              <w:rPr>
                <w:b w:val="0"/>
                <w:i w:val="0"/>
                <w:caps/>
                <w:noProof/>
                <w:webHidden/>
              </w:rPr>
              <w:fldChar w:fldCharType="separate"/>
            </w:r>
            <w:r w:rsidR="00C55E83" w:rsidRPr="003721FF">
              <w:rPr>
                <w:b w:val="0"/>
                <w:i w:val="0"/>
                <w:caps/>
                <w:noProof/>
                <w:webHidden/>
              </w:rPr>
              <w:t>7</w:t>
            </w:r>
            <w:r w:rsidR="00C55E83" w:rsidRPr="003721FF">
              <w:rPr>
                <w:b w:val="0"/>
                <w:i w:val="0"/>
                <w:caps/>
                <w:noProof/>
                <w:webHidden/>
              </w:rPr>
              <w:fldChar w:fldCharType="end"/>
            </w:r>
          </w:hyperlink>
        </w:p>
        <w:p w14:paraId="1A9DEBEF" w14:textId="5D322C4A" w:rsidR="00C55E83" w:rsidRPr="003721FF" w:rsidRDefault="00835B77">
          <w:pPr>
            <w:pStyle w:val="TOC1"/>
            <w:tabs>
              <w:tab w:val="right" w:leader="dot" w:pos="9016"/>
            </w:tabs>
            <w:rPr>
              <w:rFonts w:eastAsiaTheme="minorEastAsia" w:cstheme="minorBidi"/>
              <w:b w:val="0"/>
              <w:bCs w:val="0"/>
              <w:i w:val="0"/>
              <w:iCs w:val="0"/>
              <w:caps/>
              <w:noProof/>
              <w:sz w:val="22"/>
              <w:szCs w:val="22"/>
              <w:lang w:eastAsia="en-AU"/>
            </w:rPr>
          </w:pPr>
          <w:hyperlink w:anchor="_Toc18415832" w:history="1">
            <w:r w:rsidR="00C55E83" w:rsidRPr="003721FF">
              <w:rPr>
                <w:rStyle w:val="Hyperlink"/>
                <w:b w:val="0"/>
                <w:i w:val="0"/>
                <w:caps/>
                <w:noProof/>
              </w:rPr>
              <w:t>Activity and Grade Matrix Report</w:t>
            </w:r>
            <w:r w:rsidR="00C55E83" w:rsidRPr="003721FF">
              <w:rPr>
                <w:b w:val="0"/>
                <w:i w:val="0"/>
                <w:caps/>
                <w:noProof/>
                <w:webHidden/>
              </w:rPr>
              <w:tab/>
            </w:r>
            <w:r w:rsidR="00C55E83" w:rsidRPr="003721FF">
              <w:rPr>
                <w:b w:val="0"/>
                <w:i w:val="0"/>
                <w:caps/>
                <w:noProof/>
                <w:webHidden/>
              </w:rPr>
              <w:fldChar w:fldCharType="begin"/>
            </w:r>
            <w:r w:rsidR="00C55E83" w:rsidRPr="003721FF">
              <w:rPr>
                <w:b w:val="0"/>
                <w:i w:val="0"/>
                <w:caps/>
                <w:noProof/>
                <w:webHidden/>
              </w:rPr>
              <w:instrText xml:space="preserve"> PAGEREF _Toc18415832 \h </w:instrText>
            </w:r>
            <w:r w:rsidR="00C55E83" w:rsidRPr="003721FF">
              <w:rPr>
                <w:b w:val="0"/>
                <w:i w:val="0"/>
                <w:caps/>
                <w:noProof/>
                <w:webHidden/>
              </w:rPr>
            </w:r>
            <w:r w:rsidR="00C55E83" w:rsidRPr="003721FF">
              <w:rPr>
                <w:b w:val="0"/>
                <w:i w:val="0"/>
                <w:caps/>
                <w:noProof/>
                <w:webHidden/>
              </w:rPr>
              <w:fldChar w:fldCharType="separate"/>
            </w:r>
            <w:r w:rsidR="00C55E83" w:rsidRPr="003721FF">
              <w:rPr>
                <w:b w:val="0"/>
                <w:i w:val="0"/>
                <w:caps/>
                <w:noProof/>
                <w:webHidden/>
              </w:rPr>
              <w:t>9</w:t>
            </w:r>
            <w:r w:rsidR="00C55E83" w:rsidRPr="003721FF">
              <w:rPr>
                <w:b w:val="0"/>
                <w:i w:val="0"/>
                <w:caps/>
                <w:noProof/>
                <w:webHidden/>
              </w:rPr>
              <w:fldChar w:fldCharType="end"/>
            </w:r>
          </w:hyperlink>
        </w:p>
        <w:p w14:paraId="3770FA14" w14:textId="1FC9AF3A" w:rsidR="00C55E83" w:rsidRPr="003721FF" w:rsidRDefault="00835B77">
          <w:pPr>
            <w:pStyle w:val="TOC1"/>
            <w:tabs>
              <w:tab w:val="right" w:leader="dot" w:pos="9016"/>
            </w:tabs>
            <w:rPr>
              <w:rFonts w:eastAsiaTheme="minorEastAsia" w:cstheme="minorBidi"/>
              <w:b w:val="0"/>
              <w:bCs w:val="0"/>
              <w:i w:val="0"/>
              <w:iCs w:val="0"/>
              <w:caps/>
              <w:noProof/>
              <w:sz w:val="22"/>
              <w:szCs w:val="22"/>
              <w:lang w:eastAsia="en-AU"/>
            </w:rPr>
          </w:pPr>
          <w:hyperlink w:anchor="_Toc18415833" w:history="1">
            <w:r w:rsidR="00C55E83" w:rsidRPr="003721FF">
              <w:rPr>
                <w:rStyle w:val="Hyperlink"/>
                <w:b w:val="0"/>
                <w:i w:val="0"/>
                <w:caps/>
                <w:noProof/>
              </w:rPr>
              <w:t>Course Submission Summary Report</w:t>
            </w:r>
            <w:r w:rsidR="00C55E83" w:rsidRPr="003721FF">
              <w:rPr>
                <w:b w:val="0"/>
                <w:i w:val="0"/>
                <w:caps/>
                <w:noProof/>
                <w:webHidden/>
              </w:rPr>
              <w:tab/>
            </w:r>
            <w:r w:rsidR="00C55E83" w:rsidRPr="003721FF">
              <w:rPr>
                <w:b w:val="0"/>
                <w:i w:val="0"/>
                <w:caps/>
                <w:noProof/>
                <w:webHidden/>
              </w:rPr>
              <w:fldChar w:fldCharType="begin"/>
            </w:r>
            <w:r w:rsidR="00C55E83" w:rsidRPr="003721FF">
              <w:rPr>
                <w:b w:val="0"/>
                <w:i w:val="0"/>
                <w:caps/>
                <w:noProof/>
                <w:webHidden/>
              </w:rPr>
              <w:instrText xml:space="preserve"> PAGEREF _Toc18415833 \h </w:instrText>
            </w:r>
            <w:r w:rsidR="00C55E83" w:rsidRPr="003721FF">
              <w:rPr>
                <w:b w:val="0"/>
                <w:i w:val="0"/>
                <w:caps/>
                <w:noProof/>
                <w:webHidden/>
              </w:rPr>
            </w:r>
            <w:r w:rsidR="00C55E83" w:rsidRPr="003721FF">
              <w:rPr>
                <w:b w:val="0"/>
                <w:i w:val="0"/>
                <w:caps/>
                <w:noProof/>
                <w:webHidden/>
              </w:rPr>
              <w:fldChar w:fldCharType="separate"/>
            </w:r>
            <w:r w:rsidR="00C55E83" w:rsidRPr="003721FF">
              <w:rPr>
                <w:b w:val="0"/>
                <w:i w:val="0"/>
                <w:caps/>
                <w:noProof/>
                <w:webHidden/>
              </w:rPr>
              <w:t>11</w:t>
            </w:r>
            <w:r w:rsidR="00C55E83" w:rsidRPr="003721FF">
              <w:rPr>
                <w:b w:val="0"/>
                <w:i w:val="0"/>
                <w:caps/>
                <w:noProof/>
                <w:webHidden/>
              </w:rPr>
              <w:fldChar w:fldCharType="end"/>
            </w:r>
          </w:hyperlink>
        </w:p>
        <w:p w14:paraId="0436AB55" w14:textId="1AD92D30" w:rsidR="00C55E83" w:rsidRPr="003721FF" w:rsidRDefault="00835B77">
          <w:pPr>
            <w:pStyle w:val="TOC1"/>
            <w:tabs>
              <w:tab w:val="right" w:leader="dot" w:pos="9016"/>
            </w:tabs>
            <w:rPr>
              <w:rFonts w:eastAsiaTheme="minorEastAsia" w:cstheme="minorBidi"/>
              <w:b w:val="0"/>
              <w:bCs w:val="0"/>
              <w:i w:val="0"/>
              <w:iCs w:val="0"/>
              <w:caps/>
              <w:noProof/>
              <w:sz w:val="22"/>
              <w:szCs w:val="22"/>
              <w:lang w:eastAsia="en-AU"/>
            </w:rPr>
          </w:pPr>
          <w:hyperlink w:anchor="_Toc18415834" w:history="1">
            <w:r w:rsidR="00C55E83" w:rsidRPr="003721FF">
              <w:rPr>
                <w:rStyle w:val="Hyperlink"/>
                <w:b w:val="0"/>
                <w:i w:val="0"/>
                <w:caps/>
                <w:noProof/>
              </w:rPr>
              <w:t>Course Reports</w:t>
            </w:r>
            <w:r w:rsidR="00C55E83" w:rsidRPr="003721FF">
              <w:rPr>
                <w:b w:val="0"/>
                <w:i w:val="0"/>
                <w:caps/>
                <w:noProof/>
                <w:webHidden/>
              </w:rPr>
              <w:tab/>
            </w:r>
            <w:r w:rsidR="00C55E83" w:rsidRPr="003721FF">
              <w:rPr>
                <w:b w:val="0"/>
                <w:i w:val="0"/>
                <w:caps/>
                <w:noProof/>
                <w:webHidden/>
              </w:rPr>
              <w:fldChar w:fldCharType="begin"/>
            </w:r>
            <w:r w:rsidR="00C55E83" w:rsidRPr="003721FF">
              <w:rPr>
                <w:b w:val="0"/>
                <w:i w:val="0"/>
                <w:caps/>
                <w:noProof/>
                <w:webHidden/>
              </w:rPr>
              <w:instrText xml:space="preserve"> PAGEREF _Toc18415834 \h </w:instrText>
            </w:r>
            <w:r w:rsidR="00C55E83" w:rsidRPr="003721FF">
              <w:rPr>
                <w:b w:val="0"/>
                <w:i w:val="0"/>
                <w:caps/>
                <w:noProof/>
                <w:webHidden/>
              </w:rPr>
            </w:r>
            <w:r w:rsidR="00C55E83" w:rsidRPr="003721FF">
              <w:rPr>
                <w:b w:val="0"/>
                <w:i w:val="0"/>
                <w:caps/>
                <w:noProof/>
                <w:webHidden/>
              </w:rPr>
              <w:fldChar w:fldCharType="separate"/>
            </w:r>
            <w:r w:rsidR="00C55E83" w:rsidRPr="003721FF">
              <w:rPr>
                <w:b w:val="0"/>
                <w:i w:val="0"/>
                <w:caps/>
                <w:noProof/>
                <w:webHidden/>
              </w:rPr>
              <w:t>12</w:t>
            </w:r>
            <w:r w:rsidR="00C55E83" w:rsidRPr="003721FF">
              <w:rPr>
                <w:b w:val="0"/>
                <w:i w:val="0"/>
                <w:caps/>
                <w:noProof/>
                <w:webHidden/>
              </w:rPr>
              <w:fldChar w:fldCharType="end"/>
            </w:r>
          </w:hyperlink>
        </w:p>
        <w:p w14:paraId="40579C18" w14:textId="247A1A67" w:rsidR="00C55E83" w:rsidRPr="003721FF" w:rsidRDefault="00835B77">
          <w:pPr>
            <w:pStyle w:val="TOC1"/>
            <w:tabs>
              <w:tab w:val="right" w:leader="dot" w:pos="9016"/>
            </w:tabs>
            <w:rPr>
              <w:rFonts w:eastAsiaTheme="minorEastAsia" w:cstheme="minorBidi"/>
              <w:b w:val="0"/>
              <w:bCs w:val="0"/>
              <w:i w:val="0"/>
              <w:iCs w:val="0"/>
              <w:caps/>
              <w:noProof/>
              <w:sz w:val="22"/>
              <w:szCs w:val="22"/>
              <w:lang w:eastAsia="en-AU"/>
            </w:rPr>
          </w:pPr>
          <w:hyperlink w:anchor="_Toc18415835" w:history="1">
            <w:r w:rsidR="00C55E83" w:rsidRPr="003721FF">
              <w:rPr>
                <w:rStyle w:val="Hyperlink"/>
                <w:b w:val="0"/>
                <w:i w:val="0"/>
                <w:caps/>
                <w:noProof/>
              </w:rPr>
              <w:t>Performance Dashboard</w:t>
            </w:r>
            <w:r w:rsidR="00C55E83" w:rsidRPr="003721FF">
              <w:rPr>
                <w:b w:val="0"/>
                <w:i w:val="0"/>
                <w:caps/>
                <w:noProof/>
                <w:webHidden/>
              </w:rPr>
              <w:tab/>
            </w:r>
            <w:r w:rsidR="00C55E83" w:rsidRPr="003721FF">
              <w:rPr>
                <w:b w:val="0"/>
                <w:i w:val="0"/>
                <w:caps/>
                <w:noProof/>
                <w:webHidden/>
              </w:rPr>
              <w:fldChar w:fldCharType="begin"/>
            </w:r>
            <w:r w:rsidR="00C55E83" w:rsidRPr="003721FF">
              <w:rPr>
                <w:b w:val="0"/>
                <w:i w:val="0"/>
                <w:caps/>
                <w:noProof/>
                <w:webHidden/>
              </w:rPr>
              <w:instrText xml:space="preserve"> PAGEREF _Toc18415835 \h </w:instrText>
            </w:r>
            <w:r w:rsidR="00C55E83" w:rsidRPr="003721FF">
              <w:rPr>
                <w:b w:val="0"/>
                <w:i w:val="0"/>
                <w:caps/>
                <w:noProof/>
                <w:webHidden/>
              </w:rPr>
            </w:r>
            <w:r w:rsidR="00C55E83" w:rsidRPr="003721FF">
              <w:rPr>
                <w:b w:val="0"/>
                <w:i w:val="0"/>
                <w:caps/>
                <w:noProof/>
                <w:webHidden/>
              </w:rPr>
              <w:fldChar w:fldCharType="separate"/>
            </w:r>
            <w:r w:rsidR="00C55E83" w:rsidRPr="003721FF">
              <w:rPr>
                <w:b w:val="0"/>
                <w:i w:val="0"/>
                <w:caps/>
                <w:noProof/>
                <w:webHidden/>
              </w:rPr>
              <w:t>13</w:t>
            </w:r>
            <w:r w:rsidR="00C55E83" w:rsidRPr="003721FF">
              <w:rPr>
                <w:b w:val="0"/>
                <w:i w:val="0"/>
                <w:caps/>
                <w:noProof/>
                <w:webHidden/>
              </w:rPr>
              <w:fldChar w:fldCharType="end"/>
            </w:r>
          </w:hyperlink>
        </w:p>
        <w:p w14:paraId="7C0C11BE" w14:textId="04DAAF66" w:rsidR="00C55E83" w:rsidRPr="003721FF" w:rsidRDefault="00835B77">
          <w:pPr>
            <w:pStyle w:val="TOC1"/>
            <w:tabs>
              <w:tab w:val="right" w:leader="dot" w:pos="9016"/>
            </w:tabs>
            <w:rPr>
              <w:rFonts w:eastAsiaTheme="minorEastAsia" w:cstheme="minorBidi"/>
              <w:b w:val="0"/>
              <w:bCs w:val="0"/>
              <w:i w:val="0"/>
              <w:iCs w:val="0"/>
              <w:caps/>
              <w:noProof/>
              <w:sz w:val="22"/>
              <w:szCs w:val="22"/>
              <w:lang w:eastAsia="en-AU"/>
            </w:rPr>
          </w:pPr>
          <w:hyperlink w:anchor="_Toc18415836" w:history="1">
            <w:r w:rsidR="00C55E83" w:rsidRPr="003721FF">
              <w:rPr>
                <w:rStyle w:val="Hyperlink"/>
                <w:b w:val="0"/>
                <w:i w:val="0"/>
                <w:caps/>
                <w:noProof/>
              </w:rPr>
              <w:t>Retention Centre</w:t>
            </w:r>
            <w:r w:rsidR="00C55E83" w:rsidRPr="003721FF">
              <w:rPr>
                <w:b w:val="0"/>
                <w:i w:val="0"/>
                <w:caps/>
                <w:noProof/>
                <w:webHidden/>
              </w:rPr>
              <w:tab/>
            </w:r>
            <w:r w:rsidR="00C55E83" w:rsidRPr="003721FF">
              <w:rPr>
                <w:b w:val="0"/>
                <w:i w:val="0"/>
                <w:caps/>
                <w:noProof/>
                <w:webHidden/>
              </w:rPr>
              <w:fldChar w:fldCharType="begin"/>
            </w:r>
            <w:r w:rsidR="00C55E83" w:rsidRPr="003721FF">
              <w:rPr>
                <w:b w:val="0"/>
                <w:i w:val="0"/>
                <w:caps/>
                <w:noProof/>
                <w:webHidden/>
              </w:rPr>
              <w:instrText xml:space="preserve"> PAGEREF _Toc18415836 \h </w:instrText>
            </w:r>
            <w:r w:rsidR="00C55E83" w:rsidRPr="003721FF">
              <w:rPr>
                <w:b w:val="0"/>
                <w:i w:val="0"/>
                <w:caps/>
                <w:noProof/>
                <w:webHidden/>
              </w:rPr>
            </w:r>
            <w:r w:rsidR="00C55E83" w:rsidRPr="003721FF">
              <w:rPr>
                <w:b w:val="0"/>
                <w:i w:val="0"/>
                <w:caps/>
                <w:noProof/>
                <w:webHidden/>
              </w:rPr>
              <w:fldChar w:fldCharType="separate"/>
            </w:r>
            <w:r w:rsidR="00C55E83" w:rsidRPr="003721FF">
              <w:rPr>
                <w:b w:val="0"/>
                <w:i w:val="0"/>
                <w:caps/>
                <w:noProof/>
                <w:webHidden/>
              </w:rPr>
              <w:t>14</w:t>
            </w:r>
            <w:r w:rsidR="00C55E83" w:rsidRPr="003721FF">
              <w:rPr>
                <w:b w:val="0"/>
                <w:i w:val="0"/>
                <w:caps/>
                <w:noProof/>
                <w:webHidden/>
              </w:rPr>
              <w:fldChar w:fldCharType="end"/>
            </w:r>
          </w:hyperlink>
        </w:p>
        <w:p w14:paraId="74E0CF7F" w14:textId="6E09BF5E" w:rsidR="00C55E83" w:rsidRPr="003721FF" w:rsidRDefault="00C55E83">
          <w:pPr>
            <w:rPr>
              <w:caps/>
            </w:rPr>
          </w:pPr>
          <w:r w:rsidRPr="003721FF">
            <w:rPr>
              <w:bCs/>
              <w:caps/>
              <w:noProof/>
            </w:rPr>
            <w:fldChar w:fldCharType="end"/>
          </w:r>
        </w:p>
      </w:sdtContent>
    </w:sdt>
    <w:p w14:paraId="6F393EB3" w14:textId="25C6CC15" w:rsidR="00C55E83" w:rsidRDefault="00C55E83" w:rsidP="00C55E83">
      <w:pPr>
        <w:tabs>
          <w:tab w:val="center" w:pos="4513"/>
        </w:tabs>
        <w:rPr>
          <w:rFonts w:ascii="Gotham Narrow Book" w:hAnsi="Gotham Narrow Book"/>
        </w:rPr>
      </w:pPr>
    </w:p>
    <w:p w14:paraId="56900D75" w14:textId="6F611472" w:rsidR="00C55E83" w:rsidRDefault="00C55E83" w:rsidP="00C55E83">
      <w:pPr>
        <w:tabs>
          <w:tab w:val="center" w:pos="4513"/>
        </w:tabs>
        <w:rPr>
          <w:rFonts w:ascii="Gotham Narrow Book" w:hAnsi="Gotham Narrow Book"/>
        </w:rPr>
      </w:pPr>
    </w:p>
    <w:p w14:paraId="7A5A5C89" w14:textId="08EFDB7D" w:rsidR="00C55E83" w:rsidRDefault="00C55E83">
      <w:pPr>
        <w:rPr>
          <w:rFonts w:ascii="Gotham Narrow Book" w:hAnsi="Gotham Narrow Book"/>
        </w:rPr>
      </w:pPr>
      <w:r>
        <w:rPr>
          <w:rFonts w:ascii="Gotham Narrow Book" w:hAnsi="Gotham Narrow Book"/>
        </w:rPr>
        <w:br w:type="page"/>
      </w:r>
    </w:p>
    <w:p w14:paraId="60C07DFC" w14:textId="77777777" w:rsidR="00C55E83" w:rsidRPr="002C17C5" w:rsidRDefault="00C55E83" w:rsidP="00C55E83">
      <w:pPr>
        <w:pStyle w:val="Heading1"/>
      </w:pPr>
      <w:bookmarkStart w:id="1" w:name="_Toc15976458"/>
      <w:bookmarkStart w:id="2" w:name="_Toc18415828"/>
      <w:r w:rsidRPr="002C17C5">
        <w:t>N</w:t>
      </w:r>
      <w:r>
        <w:t xml:space="preserve">avigating </w:t>
      </w:r>
      <w:r w:rsidRPr="002C17C5">
        <w:t xml:space="preserve">vUWS </w:t>
      </w:r>
      <w:r>
        <w:t>Analytics Reports</w:t>
      </w:r>
      <w:bookmarkEnd w:id="1"/>
      <w:bookmarkEnd w:id="2"/>
      <w:r>
        <w:t xml:space="preserve"> </w:t>
      </w:r>
    </w:p>
    <w:p w14:paraId="53AE0556" w14:textId="77777777" w:rsidR="00C55E83" w:rsidRPr="00A05C13" w:rsidRDefault="00C55E83" w:rsidP="00C55E83">
      <w:pPr>
        <w:rPr>
          <w:rFonts w:ascii="Gotham Narrow Book" w:hAnsi="Gotham Narrow Book"/>
        </w:rPr>
      </w:pPr>
      <w:r w:rsidRPr="00A05C13">
        <w:rPr>
          <w:rFonts w:ascii="Gotham Narrow Book" w:hAnsi="Gotham Narrow Book"/>
        </w:rPr>
        <w:t xml:space="preserve">The Evaluation section of the </w:t>
      </w:r>
      <w:r>
        <w:rPr>
          <w:rFonts w:ascii="Gotham Narrow Book" w:hAnsi="Gotham Narrow Book"/>
        </w:rPr>
        <w:t>“Course</w:t>
      </w:r>
      <w:r w:rsidRPr="00A05C13">
        <w:rPr>
          <w:rFonts w:ascii="Gotham Narrow Book" w:hAnsi="Gotham Narrow Book"/>
        </w:rPr>
        <w:t xml:space="preserve"> Management</w:t>
      </w:r>
      <w:r>
        <w:rPr>
          <w:rFonts w:ascii="Gotham Narrow Book" w:hAnsi="Gotham Narrow Book"/>
        </w:rPr>
        <w:t xml:space="preserve">” </w:t>
      </w:r>
      <w:r w:rsidRPr="00A05C13">
        <w:rPr>
          <w:rFonts w:ascii="Gotham Narrow Book" w:hAnsi="Gotham Narrow Book"/>
        </w:rPr>
        <w:t>tool in vUWS contain many reports that may be useful throughout semester.</w:t>
      </w:r>
    </w:p>
    <w:p w14:paraId="560F9772" w14:textId="77777777" w:rsidR="00C55E83" w:rsidRPr="00A05C13" w:rsidRDefault="00C55E83" w:rsidP="00C55E83">
      <w:pPr>
        <w:rPr>
          <w:rFonts w:ascii="Gotham Narrow Book" w:hAnsi="Gotham Narrow Book"/>
        </w:rPr>
      </w:pPr>
      <w:r w:rsidRPr="00A05C13">
        <w:rPr>
          <w:rFonts w:ascii="Gotham Narrow Book" w:hAnsi="Gotham Narrow Book"/>
        </w:rPr>
        <w:t>This section can be accessed on the left hand menu of the vUWS site under the section</w:t>
      </w:r>
    </w:p>
    <w:p w14:paraId="2F31DD23" w14:textId="77777777" w:rsidR="00C55E83" w:rsidRPr="00A05C13" w:rsidRDefault="00C55E83" w:rsidP="00C55E83">
      <w:pPr>
        <w:rPr>
          <w:rFonts w:ascii="Gotham Narrow Book" w:hAnsi="Gotham Narrow Book"/>
        </w:rPr>
      </w:pPr>
      <w:r w:rsidRPr="00A05C13">
        <w:rPr>
          <w:rFonts w:ascii="Gotham Narrow Book" w:hAnsi="Gotham Narrow Book"/>
        </w:rPr>
        <w:t>Course Management &gt; Evaluation</w:t>
      </w:r>
    </w:p>
    <w:p w14:paraId="26FD50B2" w14:textId="77777777" w:rsidR="00C55E83" w:rsidRPr="00A05C13" w:rsidRDefault="00C55E83" w:rsidP="00C55E83">
      <w:pPr>
        <w:rPr>
          <w:rFonts w:ascii="Gotham Narrow Book" w:hAnsi="Gotham Narrow Book"/>
        </w:rPr>
      </w:pPr>
    </w:p>
    <w:p w14:paraId="5F0D935B" w14:textId="77777777" w:rsidR="00C55E83" w:rsidRPr="00A05C13" w:rsidRDefault="00C55E83" w:rsidP="00C55E83">
      <w:pPr>
        <w:rPr>
          <w:rFonts w:ascii="Gotham Narrow Book" w:hAnsi="Gotham Narrow Book"/>
        </w:rPr>
      </w:pPr>
    </w:p>
    <w:p w14:paraId="26DAE9F8" w14:textId="77777777" w:rsidR="00C55E83" w:rsidRPr="00A05C13" w:rsidRDefault="00C55E83" w:rsidP="00C55E83">
      <w:pPr>
        <w:jc w:val="center"/>
        <w:rPr>
          <w:rFonts w:ascii="Gotham Narrow Book" w:hAnsi="Gotham Narrow Book"/>
        </w:rPr>
      </w:pPr>
      <w:r w:rsidRPr="00A05C13">
        <w:rPr>
          <w:rFonts w:ascii="Gotham Narrow Book" w:hAnsi="Gotham Narrow Book"/>
          <w:noProof/>
          <w:lang w:eastAsia="en-AU"/>
        </w:rPr>
        <w:drawing>
          <wp:inline distT="0" distB="0" distL="0" distR="0" wp14:anchorId="4A0D045B" wp14:editId="706CF637">
            <wp:extent cx="2295525" cy="4162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5525" cy="4162425"/>
                    </a:xfrm>
                    <a:prstGeom prst="rect">
                      <a:avLst/>
                    </a:prstGeom>
                  </pic:spPr>
                </pic:pic>
              </a:graphicData>
            </a:graphic>
          </wp:inline>
        </w:drawing>
      </w:r>
    </w:p>
    <w:p w14:paraId="374E95C1" w14:textId="77777777" w:rsidR="00C55E83" w:rsidRPr="00A05C13" w:rsidRDefault="00C55E83" w:rsidP="00C55E83">
      <w:pPr>
        <w:rPr>
          <w:rFonts w:ascii="Gotham Narrow Book" w:hAnsi="Gotham Narrow Book"/>
        </w:rPr>
      </w:pPr>
      <w:r w:rsidRPr="00A05C13">
        <w:rPr>
          <w:rFonts w:ascii="Gotham Narrow Book" w:hAnsi="Gotham Narrow Book"/>
        </w:rPr>
        <w:t xml:space="preserve">Note: BlackBoard uses the term </w:t>
      </w:r>
      <w:r>
        <w:rPr>
          <w:rFonts w:ascii="Gotham Narrow Book" w:hAnsi="Gotham Narrow Book"/>
        </w:rPr>
        <w:t>Unit</w:t>
      </w:r>
      <w:r w:rsidRPr="00A05C13">
        <w:rPr>
          <w:rFonts w:ascii="Gotham Narrow Book" w:hAnsi="Gotham Narrow Book"/>
        </w:rPr>
        <w:t xml:space="preserve"> where Western Sydney University use the term unit. These two terms are used interchangeably throughout BlackBoard and this document.</w:t>
      </w:r>
    </w:p>
    <w:p w14:paraId="5CD3CB9A" w14:textId="77777777" w:rsidR="00C55E83" w:rsidRDefault="00C55E83" w:rsidP="00C55E83">
      <w:pPr>
        <w:rPr>
          <w:rFonts w:ascii="Gotham Narrow Book" w:hAnsi="Gotham Narrow Book"/>
        </w:rPr>
      </w:pPr>
    </w:p>
    <w:p w14:paraId="4436BF84" w14:textId="77777777" w:rsidR="00C55E83" w:rsidRPr="00A05C13" w:rsidRDefault="00C55E83" w:rsidP="00C55E83">
      <w:pPr>
        <w:rPr>
          <w:rFonts w:ascii="Gotham Narrow Book" w:hAnsi="Gotham Narrow Book"/>
        </w:rPr>
      </w:pPr>
    </w:p>
    <w:p w14:paraId="035E0C5D" w14:textId="77777777" w:rsidR="00C55E83" w:rsidRPr="002C17C5" w:rsidRDefault="00C55E83" w:rsidP="00C55E83">
      <w:pPr>
        <w:rPr>
          <w:rFonts w:ascii="Gotham Narrow Book" w:hAnsi="Gotham Narrow Book"/>
        </w:rPr>
      </w:pPr>
      <w:r w:rsidRPr="00A05C13">
        <w:rPr>
          <w:rFonts w:ascii="Gotham Narrow Book" w:hAnsi="Gotham Narrow Book"/>
          <w:b/>
          <w:caps/>
        </w:rPr>
        <w:br w:type="page"/>
      </w:r>
    </w:p>
    <w:p w14:paraId="74C40454" w14:textId="4475D72C" w:rsidR="00C55E83" w:rsidRDefault="00C55E83" w:rsidP="00C55E83">
      <w:pPr>
        <w:pStyle w:val="Heading1"/>
      </w:pPr>
      <w:bookmarkStart w:id="3" w:name="_Toc18415829"/>
      <w:r>
        <w:t>Overview of Reports</w:t>
      </w:r>
      <w:bookmarkEnd w:id="3"/>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7087"/>
      </w:tblGrid>
      <w:tr w:rsidR="00C55E83" w:rsidRPr="00A05C13" w14:paraId="49F7252D" w14:textId="77777777" w:rsidTr="00C55E83">
        <w:tc>
          <w:tcPr>
            <w:tcW w:w="2411" w:type="dxa"/>
          </w:tcPr>
          <w:p w14:paraId="6F8B5688" w14:textId="77777777" w:rsidR="00C55E83" w:rsidRPr="00A05C13" w:rsidRDefault="00C55E83" w:rsidP="005F5275">
            <w:pPr>
              <w:spacing w:before="60" w:after="60"/>
              <w:rPr>
                <w:rFonts w:ascii="Gotham Narrow Book" w:eastAsia="Times New Roman" w:hAnsi="Gotham Narrow Book" w:cs="Open Sans"/>
                <w:b/>
                <w:caps/>
                <w:color w:val="262223"/>
                <w:lang w:eastAsia="en-AU"/>
              </w:rPr>
            </w:pPr>
            <w:r w:rsidRPr="00A05C13">
              <w:rPr>
                <w:rFonts w:ascii="Gotham Narrow Book" w:eastAsia="Times New Roman" w:hAnsi="Gotham Narrow Book" w:cs="Open Sans"/>
                <w:b/>
                <w:caps/>
                <w:color w:val="262223"/>
                <w:lang w:eastAsia="en-AU"/>
              </w:rPr>
              <w:t>Reports</w:t>
            </w:r>
          </w:p>
        </w:tc>
        <w:tc>
          <w:tcPr>
            <w:tcW w:w="7087" w:type="dxa"/>
          </w:tcPr>
          <w:p w14:paraId="4F838E99" w14:textId="77777777" w:rsidR="00C55E83" w:rsidRPr="00A05C13" w:rsidRDefault="00C55E83" w:rsidP="005F5275">
            <w:pPr>
              <w:spacing w:before="60" w:after="60"/>
              <w:rPr>
                <w:rFonts w:ascii="Gotham Narrow Book" w:eastAsia="Times New Roman" w:hAnsi="Gotham Narrow Book" w:cs="Open Sans"/>
                <w:b/>
                <w:caps/>
                <w:color w:val="262223"/>
                <w:lang w:eastAsia="en-AU"/>
              </w:rPr>
            </w:pPr>
            <w:r w:rsidRPr="00A05C13">
              <w:rPr>
                <w:rFonts w:ascii="Gotham Narrow Book" w:eastAsia="Times New Roman" w:hAnsi="Gotham Narrow Book" w:cs="Open Sans"/>
                <w:b/>
                <w:caps/>
                <w:color w:val="262223"/>
                <w:lang w:eastAsia="en-AU"/>
              </w:rPr>
              <w:t>Report Description</w:t>
            </w:r>
          </w:p>
        </w:tc>
      </w:tr>
      <w:tr w:rsidR="00C55E83" w:rsidRPr="00A05C13" w14:paraId="08C7F4AB" w14:textId="77777777" w:rsidTr="00C55E83">
        <w:tc>
          <w:tcPr>
            <w:tcW w:w="9498" w:type="dxa"/>
            <w:gridSpan w:val="2"/>
            <w:tcBorders>
              <w:bottom w:val="single" w:sz="4" w:space="0" w:color="990033"/>
            </w:tcBorders>
            <w:shd w:val="clear" w:color="auto" w:fill="F0D7D6"/>
          </w:tcPr>
          <w:p w14:paraId="295A1B9F" w14:textId="77777777" w:rsidR="00C55E83" w:rsidRPr="00A05C13" w:rsidRDefault="00C55E83" w:rsidP="005F5275">
            <w:pPr>
              <w:tabs>
                <w:tab w:val="left" w:pos="8265"/>
              </w:tabs>
              <w:spacing w:before="60" w:after="60"/>
              <w:rPr>
                <w:rFonts w:ascii="Gotham Narrow Book" w:eastAsia="Times New Roman" w:hAnsi="Gotham Narrow Book" w:cs="Open Sans"/>
                <w:b/>
                <w:caps/>
                <w:color w:val="990033"/>
                <w:lang w:eastAsia="en-AU"/>
              </w:rPr>
            </w:pPr>
            <w:r>
              <w:rPr>
                <w:rFonts w:ascii="Gotham Narrow Book" w:hAnsi="Gotham Narrow Book"/>
                <w:b/>
                <w:caps/>
                <w:color w:val="990033"/>
              </w:rPr>
              <w:t>Unit</w:t>
            </w:r>
            <w:r w:rsidRPr="00A05C13">
              <w:rPr>
                <w:rFonts w:ascii="Gotham Narrow Book" w:hAnsi="Gotham Narrow Book"/>
                <w:b/>
                <w:caps/>
                <w:color w:val="990033"/>
              </w:rPr>
              <w:t xml:space="preserve"> Analytics</w:t>
            </w:r>
            <w:r>
              <w:rPr>
                <w:rFonts w:ascii="Gotham Narrow Book" w:hAnsi="Gotham Narrow Book"/>
                <w:b/>
                <w:caps/>
                <w:color w:val="990033"/>
              </w:rPr>
              <w:t xml:space="preserve"> </w:t>
            </w:r>
          </w:p>
        </w:tc>
      </w:tr>
      <w:tr w:rsidR="00C55E83" w:rsidRPr="00A05C13" w14:paraId="483261F4" w14:textId="77777777" w:rsidTr="00C55E83">
        <w:tc>
          <w:tcPr>
            <w:tcW w:w="2411" w:type="dxa"/>
            <w:tcBorders>
              <w:top w:val="single" w:sz="4" w:space="0" w:color="990033"/>
              <w:bottom w:val="single" w:sz="4" w:space="0" w:color="990033"/>
            </w:tcBorders>
            <w:shd w:val="clear" w:color="auto" w:fill="auto"/>
          </w:tcPr>
          <w:p w14:paraId="7A01FB6B" w14:textId="1AE4705E" w:rsidR="00C55E83" w:rsidRPr="00A05C13" w:rsidRDefault="00835B77" w:rsidP="005F5275">
            <w:pPr>
              <w:spacing w:before="60" w:after="60"/>
              <w:rPr>
                <w:rFonts w:ascii="Gotham Narrow Book" w:hAnsi="Gotham Narrow Book"/>
              </w:rPr>
            </w:pPr>
            <w:hyperlink w:anchor="_Unit_at_a" w:history="1">
              <w:r w:rsidR="00C55E83" w:rsidRPr="003721FF">
                <w:rPr>
                  <w:rStyle w:val="Hyperlink"/>
                  <w:rFonts w:ascii="Gotham Narrow Book" w:hAnsi="Gotham Narrow Book"/>
                </w:rPr>
                <w:t>Unit at a glance</w:t>
              </w:r>
            </w:hyperlink>
          </w:p>
        </w:tc>
        <w:tc>
          <w:tcPr>
            <w:tcW w:w="7087" w:type="dxa"/>
            <w:tcBorders>
              <w:top w:val="single" w:sz="4" w:space="0" w:color="990033"/>
              <w:bottom w:val="single" w:sz="4" w:space="0" w:color="990033"/>
            </w:tcBorders>
            <w:shd w:val="clear" w:color="auto" w:fill="auto"/>
          </w:tcPr>
          <w:p w14:paraId="39171F29" w14:textId="77777777" w:rsidR="00C55E83" w:rsidRPr="00A05C13" w:rsidRDefault="00C55E83" w:rsidP="005F5275">
            <w:pPr>
              <w:spacing w:before="60" w:after="60"/>
              <w:rPr>
                <w:rFonts w:ascii="Gotham Narrow Book" w:hAnsi="Gotham Narrow Book"/>
              </w:rPr>
            </w:pPr>
            <w:r w:rsidRPr="00A05C13">
              <w:rPr>
                <w:rFonts w:ascii="Gotham Narrow Book" w:eastAsia="Times New Roman" w:hAnsi="Gotham Narrow Book" w:cs="Open Sans"/>
                <w:color w:val="262223"/>
                <w:lang w:eastAsia="en-AU"/>
              </w:rPr>
              <w:t>C</w:t>
            </w:r>
            <w:r w:rsidRPr="006778BD">
              <w:rPr>
                <w:rFonts w:ascii="Gotham Narrow Book" w:eastAsia="Times New Roman" w:hAnsi="Gotham Narrow Book" w:cs="Open Sans"/>
                <w:color w:val="262223"/>
                <w:lang w:eastAsia="en-AU"/>
              </w:rPr>
              <w:t xml:space="preserve">ompares this </w:t>
            </w:r>
            <w:r w:rsidRPr="00A05C13">
              <w:rPr>
                <w:rFonts w:ascii="Gotham Narrow Book" w:eastAsia="Times New Roman" w:hAnsi="Gotham Narrow Book" w:cs="Open Sans"/>
                <w:color w:val="262223"/>
                <w:lang w:eastAsia="en-AU"/>
              </w:rPr>
              <w:t>unit</w:t>
            </w:r>
            <w:r w:rsidRPr="006778BD">
              <w:rPr>
                <w:rFonts w:ascii="Gotham Narrow Book" w:eastAsia="Times New Roman" w:hAnsi="Gotham Narrow Book" w:cs="Open Sans"/>
                <w:color w:val="262223"/>
                <w:lang w:eastAsia="en-AU"/>
              </w:rPr>
              <w:t xml:space="preserve"> against other </w:t>
            </w:r>
            <w:r w:rsidRPr="00A05C13">
              <w:rPr>
                <w:rFonts w:ascii="Gotham Narrow Book" w:eastAsia="Times New Roman" w:hAnsi="Gotham Narrow Book" w:cs="Open Sans"/>
                <w:color w:val="262223"/>
                <w:lang w:eastAsia="en-AU"/>
              </w:rPr>
              <w:t>units</w:t>
            </w:r>
            <w:r w:rsidRPr="006778BD">
              <w:rPr>
                <w:rFonts w:ascii="Gotham Narrow Book" w:eastAsia="Times New Roman" w:hAnsi="Gotham Narrow Book" w:cs="Open Sans"/>
                <w:color w:val="262223"/>
                <w:lang w:eastAsia="en-AU"/>
              </w:rPr>
              <w:t xml:space="preserve"> in the same </w:t>
            </w:r>
            <w:r w:rsidRPr="00A05C13">
              <w:rPr>
                <w:rFonts w:ascii="Gotham Narrow Book" w:eastAsia="Times New Roman" w:hAnsi="Gotham Narrow Book" w:cs="Open Sans"/>
                <w:color w:val="262223"/>
                <w:lang w:eastAsia="en-AU"/>
              </w:rPr>
              <w:t>school.</w:t>
            </w:r>
          </w:p>
        </w:tc>
      </w:tr>
      <w:tr w:rsidR="00C55E83" w:rsidRPr="00A05C13" w14:paraId="72ABC31A" w14:textId="77777777" w:rsidTr="00C55E83">
        <w:tc>
          <w:tcPr>
            <w:tcW w:w="2411" w:type="dxa"/>
            <w:tcBorders>
              <w:top w:val="single" w:sz="4" w:space="0" w:color="990033"/>
              <w:bottom w:val="single" w:sz="4" w:space="0" w:color="990033"/>
            </w:tcBorders>
            <w:shd w:val="clear" w:color="auto" w:fill="auto"/>
          </w:tcPr>
          <w:p w14:paraId="4FE49F63" w14:textId="6D938212" w:rsidR="00C55E83" w:rsidRPr="00A05C13" w:rsidRDefault="00835B77" w:rsidP="005F5275">
            <w:pPr>
              <w:spacing w:before="60" w:after="60"/>
              <w:rPr>
                <w:rFonts w:ascii="Gotham Narrow Book" w:hAnsi="Gotham Narrow Book"/>
              </w:rPr>
            </w:pPr>
            <w:hyperlink w:anchor="_Activity_&amp;_Grade" w:history="1">
              <w:r w:rsidR="00C55E83" w:rsidRPr="003721FF">
                <w:rPr>
                  <w:rStyle w:val="Hyperlink"/>
                  <w:rFonts w:ascii="Gotham Narrow Book" w:hAnsi="Gotham Narrow Book"/>
                </w:rPr>
                <w:t>Activity and Grade Scatter Plot</w:t>
              </w:r>
            </w:hyperlink>
          </w:p>
        </w:tc>
        <w:tc>
          <w:tcPr>
            <w:tcW w:w="7087" w:type="dxa"/>
            <w:tcBorders>
              <w:top w:val="single" w:sz="4" w:space="0" w:color="990033"/>
              <w:bottom w:val="single" w:sz="4" w:space="0" w:color="990033"/>
            </w:tcBorders>
            <w:shd w:val="clear" w:color="auto" w:fill="auto"/>
          </w:tcPr>
          <w:p w14:paraId="10C37953" w14:textId="77777777" w:rsidR="00C55E83" w:rsidRPr="00A05C13" w:rsidRDefault="00C55E83" w:rsidP="005F5275">
            <w:pPr>
              <w:spacing w:before="60" w:after="60"/>
              <w:rPr>
                <w:rFonts w:ascii="Gotham Narrow Book" w:hAnsi="Gotham Narrow Book"/>
              </w:rPr>
            </w:pPr>
            <w:r w:rsidRPr="00A05C13">
              <w:rPr>
                <w:rFonts w:ascii="Gotham Narrow Book" w:eastAsia="Times New Roman" w:hAnsi="Gotham Narrow Book" w:cs="Open Sans"/>
                <w:color w:val="262223"/>
                <w:lang w:eastAsia="en-AU"/>
              </w:rPr>
              <w:t>Plots the distribution of student activity against their grades in this unit.</w:t>
            </w:r>
          </w:p>
        </w:tc>
      </w:tr>
      <w:tr w:rsidR="00C55E83" w:rsidRPr="00A05C13" w14:paraId="2B8A55B1" w14:textId="77777777" w:rsidTr="00C55E83">
        <w:tc>
          <w:tcPr>
            <w:tcW w:w="2411" w:type="dxa"/>
            <w:tcBorders>
              <w:top w:val="single" w:sz="4" w:space="0" w:color="990033"/>
              <w:bottom w:val="single" w:sz="4" w:space="0" w:color="990033"/>
            </w:tcBorders>
            <w:shd w:val="clear" w:color="auto" w:fill="auto"/>
          </w:tcPr>
          <w:p w14:paraId="4268AB44" w14:textId="3B24C818" w:rsidR="00C55E83" w:rsidRPr="00A05C13" w:rsidRDefault="00835B77" w:rsidP="005F5275">
            <w:pPr>
              <w:spacing w:before="60" w:after="60"/>
              <w:rPr>
                <w:rFonts w:ascii="Gotham Narrow Book" w:hAnsi="Gotham Narrow Book"/>
              </w:rPr>
            </w:pPr>
            <w:hyperlink w:anchor="_Activity_and_Grade" w:history="1">
              <w:r w:rsidR="00C55E83" w:rsidRPr="003721FF">
                <w:rPr>
                  <w:rStyle w:val="Hyperlink"/>
                  <w:rFonts w:ascii="Gotham Narrow Book" w:hAnsi="Gotham Narrow Book"/>
                </w:rPr>
                <w:t>Activity Matrix</w:t>
              </w:r>
            </w:hyperlink>
          </w:p>
        </w:tc>
        <w:tc>
          <w:tcPr>
            <w:tcW w:w="7087" w:type="dxa"/>
            <w:tcBorders>
              <w:top w:val="single" w:sz="4" w:space="0" w:color="990033"/>
              <w:bottom w:val="single" w:sz="4" w:space="0" w:color="990033"/>
            </w:tcBorders>
            <w:shd w:val="clear" w:color="auto" w:fill="auto"/>
          </w:tcPr>
          <w:p w14:paraId="447F1C0E" w14:textId="77777777" w:rsidR="00C55E83" w:rsidRPr="00A05C13" w:rsidRDefault="00C55E83" w:rsidP="005F5275">
            <w:pPr>
              <w:spacing w:before="60" w:after="60"/>
              <w:rPr>
                <w:rFonts w:ascii="Gotham Narrow Book" w:hAnsi="Gotham Narrow Book"/>
              </w:rPr>
            </w:pPr>
            <w:r w:rsidRPr="00A05C13">
              <w:rPr>
                <w:rFonts w:ascii="Gotham Narrow Book" w:eastAsia="Times New Roman" w:hAnsi="Gotham Narrow Book" w:cs="Open Sans"/>
                <w:color w:val="262223"/>
                <w:lang w:eastAsia="en-AU"/>
              </w:rPr>
              <w:t>S</w:t>
            </w:r>
            <w:r w:rsidRPr="006778BD">
              <w:rPr>
                <w:rFonts w:ascii="Gotham Narrow Book" w:eastAsia="Times New Roman" w:hAnsi="Gotham Narrow Book" w:cs="Open Sans"/>
                <w:color w:val="262223"/>
                <w:lang w:eastAsia="en-AU"/>
              </w:rPr>
              <w:t>hows a visual representation of</w:t>
            </w:r>
            <w:r w:rsidRPr="00A05C13">
              <w:rPr>
                <w:rFonts w:ascii="Gotham Narrow Book" w:eastAsia="Times New Roman" w:hAnsi="Gotham Narrow Book" w:cs="Open Sans"/>
                <w:color w:val="262223"/>
                <w:lang w:eastAsia="en-AU"/>
              </w:rPr>
              <w:t xml:space="preserve"> student activity in the unit.</w:t>
            </w:r>
          </w:p>
        </w:tc>
      </w:tr>
      <w:tr w:rsidR="00C55E83" w:rsidRPr="00A05C13" w14:paraId="7CA1CAE3" w14:textId="77777777" w:rsidTr="00C55E83">
        <w:tc>
          <w:tcPr>
            <w:tcW w:w="2411" w:type="dxa"/>
            <w:tcBorders>
              <w:top w:val="single" w:sz="4" w:space="0" w:color="990033"/>
              <w:bottom w:val="single" w:sz="4" w:space="0" w:color="990033"/>
            </w:tcBorders>
            <w:shd w:val="clear" w:color="auto" w:fill="auto"/>
          </w:tcPr>
          <w:p w14:paraId="75063ED0" w14:textId="018B94C0" w:rsidR="00C55E83" w:rsidRPr="00A05C13" w:rsidRDefault="00835B77" w:rsidP="005F5275">
            <w:pPr>
              <w:spacing w:before="60" w:after="60"/>
              <w:rPr>
                <w:rFonts w:ascii="Gotham Narrow Book" w:hAnsi="Gotham Narrow Book"/>
              </w:rPr>
            </w:pPr>
            <w:hyperlink w:anchor="_Course_Submission_Summary" w:history="1">
              <w:r w:rsidR="00C55E83" w:rsidRPr="003721FF">
                <w:rPr>
                  <w:rStyle w:val="Hyperlink"/>
                  <w:rFonts w:ascii="Gotham Narrow Book" w:hAnsi="Gotham Narrow Book"/>
                </w:rPr>
                <w:t>Unit Submission Summary</w:t>
              </w:r>
            </w:hyperlink>
          </w:p>
        </w:tc>
        <w:tc>
          <w:tcPr>
            <w:tcW w:w="7087" w:type="dxa"/>
            <w:tcBorders>
              <w:top w:val="single" w:sz="4" w:space="0" w:color="990033"/>
              <w:bottom w:val="single" w:sz="4" w:space="0" w:color="990033"/>
            </w:tcBorders>
            <w:shd w:val="clear" w:color="auto" w:fill="auto"/>
          </w:tcPr>
          <w:p w14:paraId="0BA4B7C3" w14:textId="77777777" w:rsidR="00C55E83" w:rsidRPr="00A05C13" w:rsidRDefault="00C55E83" w:rsidP="005F5275">
            <w:pPr>
              <w:spacing w:before="60" w:after="60"/>
              <w:rPr>
                <w:rFonts w:ascii="Gotham Narrow Book" w:hAnsi="Gotham Narrow Book"/>
              </w:rPr>
            </w:pPr>
            <w:r w:rsidRPr="00A05C13">
              <w:rPr>
                <w:rFonts w:ascii="Gotham Narrow Book" w:hAnsi="Gotham Narrow Book"/>
              </w:rPr>
              <w:t>S</w:t>
            </w:r>
            <w:r w:rsidRPr="00A05C13">
              <w:rPr>
                <w:rFonts w:ascii="Gotham Narrow Book" w:eastAsia="Times New Roman" w:hAnsi="Gotham Narrow Book" w:cs="Open Sans"/>
                <w:color w:val="262223"/>
                <w:lang w:eastAsia="en-AU"/>
              </w:rPr>
              <w:t>ummary of user submissions for the unit.</w:t>
            </w:r>
          </w:p>
        </w:tc>
      </w:tr>
      <w:tr w:rsidR="00C55E83" w:rsidRPr="00A05C13" w14:paraId="55311736" w14:textId="77777777" w:rsidTr="00C55E83">
        <w:tc>
          <w:tcPr>
            <w:tcW w:w="9498" w:type="dxa"/>
            <w:gridSpan w:val="2"/>
            <w:tcBorders>
              <w:top w:val="single" w:sz="4" w:space="0" w:color="990033"/>
              <w:bottom w:val="single" w:sz="4" w:space="0" w:color="990033"/>
            </w:tcBorders>
            <w:shd w:val="clear" w:color="auto" w:fill="F0D7D6"/>
          </w:tcPr>
          <w:p w14:paraId="65F14E8A" w14:textId="4AD0EC80" w:rsidR="00C55E83" w:rsidRPr="00A05C13" w:rsidRDefault="00835B77" w:rsidP="005F5275">
            <w:pPr>
              <w:tabs>
                <w:tab w:val="left" w:pos="8310"/>
              </w:tabs>
              <w:spacing w:before="60" w:after="60"/>
              <w:rPr>
                <w:rFonts w:ascii="Gotham Narrow Book" w:hAnsi="Gotham Narrow Book"/>
                <w:b/>
                <w:caps/>
                <w:color w:val="990033"/>
              </w:rPr>
            </w:pPr>
            <w:hyperlink w:anchor="_Course_Reports" w:history="1">
              <w:r w:rsidR="00C55E83" w:rsidRPr="003721FF">
                <w:rPr>
                  <w:rStyle w:val="Hyperlink"/>
                  <w:rFonts w:ascii="Gotham Narrow Book" w:hAnsi="Gotham Narrow Book"/>
                  <w:b/>
                  <w:caps/>
                </w:rPr>
                <w:t>Unit Reports</w:t>
              </w:r>
            </w:hyperlink>
            <w:r w:rsidR="00C55E83">
              <w:rPr>
                <w:rFonts w:ascii="Gotham Narrow Book" w:hAnsi="Gotham Narrow Book"/>
                <w:b/>
                <w:caps/>
                <w:color w:val="990033"/>
              </w:rPr>
              <w:t xml:space="preserve"> </w:t>
            </w:r>
          </w:p>
        </w:tc>
      </w:tr>
      <w:tr w:rsidR="00C55E83" w:rsidRPr="00A05C13" w14:paraId="56F4901D" w14:textId="77777777" w:rsidTr="00C55E83">
        <w:tc>
          <w:tcPr>
            <w:tcW w:w="2411" w:type="dxa"/>
            <w:tcBorders>
              <w:top w:val="single" w:sz="4" w:space="0" w:color="990033"/>
              <w:bottom w:val="single" w:sz="4" w:space="0" w:color="990033"/>
            </w:tcBorders>
            <w:shd w:val="clear" w:color="auto" w:fill="auto"/>
          </w:tcPr>
          <w:p w14:paraId="57545D8A" w14:textId="77777777" w:rsidR="00C55E83" w:rsidRPr="00A05C13" w:rsidRDefault="00C55E83" w:rsidP="005F5275">
            <w:pPr>
              <w:spacing w:before="60" w:after="60"/>
              <w:rPr>
                <w:rFonts w:ascii="Gotham Narrow Book" w:hAnsi="Gotham Narrow Book"/>
              </w:rPr>
            </w:pPr>
            <w:r w:rsidRPr="00A05C13">
              <w:rPr>
                <w:rFonts w:ascii="Gotham Narrow Book" w:hAnsi="Gotham Narrow Book"/>
              </w:rPr>
              <w:t>All User Activity inside Content Areas</w:t>
            </w:r>
          </w:p>
        </w:tc>
        <w:tc>
          <w:tcPr>
            <w:tcW w:w="7087" w:type="dxa"/>
            <w:tcBorders>
              <w:top w:val="single" w:sz="4" w:space="0" w:color="990033"/>
              <w:bottom w:val="single" w:sz="4" w:space="0" w:color="990033"/>
            </w:tcBorders>
            <w:shd w:val="clear" w:color="auto" w:fill="auto"/>
          </w:tcPr>
          <w:p w14:paraId="5A9558B0" w14:textId="77777777" w:rsidR="00C55E83" w:rsidRPr="00A05C13" w:rsidRDefault="00C55E83" w:rsidP="005F5275">
            <w:pPr>
              <w:spacing w:before="60" w:after="60"/>
              <w:rPr>
                <w:rFonts w:ascii="Gotham Narrow Book" w:hAnsi="Gotham Narrow Book"/>
              </w:rPr>
            </w:pPr>
            <w:r w:rsidRPr="00A05C13">
              <w:rPr>
                <w:rFonts w:ascii="Gotham Narrow Book" w:hAnsi="Gotham Narrow Book"/>
              </w:rPr>
              <w:t>This report displays a summary of all user activity inside Content Areas for the subject.</w:t>
            </w:r>
          </w:p>
        </w:tc>
      </w:tr>
      <w:tr w:rsidR="00C55E83" w:rsidRPr="00A05C13" w14:paraId="58EE5036" w14:textId="77777777" w:rsidTr="00C55E83">
        <w:tc>
          <w:tcPr>
            <w:tcW w:w="2411" w:type="dxa"/>
            <w:tcBorders>
              <w:top w:val="single" w:sz="4" w:space="0" w:color="990033"/>
              <w:bottom w:val="single" w:sz="4" w:space="0" w:color="990033"/>
            </w:tcBorders>
            <w:shd w:val="clear" w:color="auto" w:fill="auto"/>
          </w:tcPr>
          <w:p w14:paraId="7F499D58" w14:textId="77777777" w:rsidR="00C55E83" w:rsidRPr="00A05C13" w:rsidRDefault="00C55E83" w:rsidP="005F5275">
            <w:pPr>
              <w:spacing w:before="60" w:after="60"/>
              <w:rPr>
                <w:rFonts w:ascii="Gotham Narrow Book" w:hAnsi="Gotham Narrow Book"/>
              </w:rPr>
            </w:pPr>
            <w:r w:rsidRPr="00A05C13">
              <w:rPr>
                <w:rFonts w:ascii="Gotham Narrow Book" w:hAnsi="Gotham Narrow Book"/>
              </w:rPr>
              <w:t>Overall Summary of User Activity</w:t>
            </w:r>
          </w:p>
        </w:tc>
        <w:tc>
          <w:tcPr>
            <w:tcW w:w="7087" w:type="dxa"/>
            <w:tcBorders>
              <w:top w:val="single" w:sz="4" w:space="0" w:color="990033"/>
              <w:bottom w:val="single" w:sz="4" w:space="0" w:color="990033"/>
            </w:tcBorders>
            <w:shd w:val="clear" w:color="auto" w:fill="auto"/>
          </w:tcPr>
          <w:p w14:paraId="46263FFD" w14:textId="77777777" w:rsidR="00C55E83" w:rsidRPr="00A05C13" w:rsidRDefault="00C55E83" w:rsidP="005F5275">
            <w:pPr>
              <w:spacing w:before="60" w:after="60"/>
              <w:rPr>
                <w:rFonts w:ascii="Gotham Narrow Book" w:hAnsi="Gotham Narrow Book"/>
              </w:rPr>
            </w:pPr>
            <w:r w:rsidRPr="00A05C13">
              <w:rPr>
                <w:rFonts w:ascii="Gotham Narrow Book" w:hAnsi="Gotham Narrow Book"/>
              </w:rPr>
              <w:t>The report displays user activity for all areas of the subject, as well as activity dates, times and days of the week.</w:t>
            </w:r>
          </w:p>
        </w:tc>
      </w:tr>
      <w:tr w:rsidR="00C55E83" w:rsidRPr="00A05C13" w14:paraId="290B316A" w14:textId="77777777" w:rsidTr="00C55E83">
        <w:tc>
          <w:tcPr>
            <w:tcW w:w="2411" w:type="dxa"/>
            <w:tcBorders>
              <w:top w:val="single" w:sz="4" w:space="0" w:color="990033"/>
              <w:bottom w:val="single" w:sz="4" w:space="0" w:color="990033"/>
            </w:tcBorders>
            <w:shd w:val="clear" w:color="auto" w:fill="auto"/>
          </w:tcPr>
          <w:p w14:paraId="49880FB1" w14:textId="77777777" w:rsidR="00C55E83" w:rsidRPr="00A05C13" w:rsidRDefault="00C55E83" w:rsidP="005F5275">
            <w:pPr>
              <w:spacing w:before="60" w:after="60"/>
              <w:rPr>
                <w:rFonts w:ascii="Gotham Narrow Book" w:hAnsi="Gotham Narrow Book"/>
              </w:rPr>
            </w:pPr>
            <w:r w:rsidRPr="00A05C13">
              <w:rPr>
                <w:rFonts w:ascii="Gotham Narrow Book" w:hAnsi="Gotham Narrow Book"/>
              </w:rPr>
              <w:t>Single Subject User Participation Report</w:t>
            </w:r>
          </w:p>
        </w:tc>
        <w:tc>
          <w:tcPr>
            <w:tcW w:w="7087" w:type="dxa"/>
            <w:tcBorders>
              <w:top w:val="single" w:sz="4" w:space="0" w:color="990033"/>
              <w:bottom w:val="single" w:sz="4" w:space="0" w:color="990033"/>
            </w:tcBorders>
            <w:shd w:val="clear" w:color="auto" w:fill="auto"/>
          </w:tcPr>
          <w:p w14:paraId="03CEDE9C" w14:textId="77777777" w:rsidR="00C55E83" w:rsidRPr="00A05C13" w:rsidRDefault="00C55E83" w:rsidP="005F5275">
            <w:pPr>
              <w:spacing w:before="60" w:after="60"/>
              <w:rPr>
                <w:rFonts w:ascii="Gotham Narrow Book" w:hAnsi="Gotham Narrow Book"/>
              </w:rPr>
            </w:pPr>
            <w:r w:rsidRPr="00A05C13">
              <w:rPr>
                <w:rFonts w:ascii="Gotham Narrow Book" w:hAnsi="Gotham Narrow Book"/>
              </w:rPr>
              <w:t>Displays detailed statistics on assessment and collaboration tool submissions for all users in this subject during a specified timeframe.</w:t>
            </w:r>
          </w:p>
        </w:tc>
      </w:tr>
      <w:tr w:rsidR="00C55E83" w:rsidRPr="00A05C13" w14:paraId="07ADBE66" w14:textId="77777777" w:rsidTr="00C55E83">
        <w:tc>
          <w:tcPr>
            <w:tcW w:w="2411" w:type="dxa"/>
            <w:tcBorders>
              <w:top w:val="single" w:sz="4" w:space="0" w:color="990033"/>
              <w:bottom w:val="single" w:sz="4" w:space="0" w:color="990033"/>
            </w:tcBorders>
            <w:shd w:val="clear" w:color="auto" w:fill="auto"/>
          </w:tcPr>
          <w:p w14:paraId="2D736A54" w14:textId="77777777" w:rsidR="00C55E83" w:rsidRPr="00A05C13" w:rsidRDefault="00C55E83" w:rsidP="005F5275">
            <w:pPr>
              <w:spacing w:before="60" w:after="60"/>
              <w:rPr>
                <w:rFonts w:ascii="Gotham Narrow Book" w:hAnsi="Gotham Narrow Book"/>
              </w:rPr>
            </w:pPr>
            <w:r w:rsidRPr="00A05C13">
              <w:rPr>
                <w:rFonts w:ascii="Gotham Narrow Book" w:hAnsi="Gotham Narrow Book"/>
              </w:rPr>
              <w:t>Student Overview for Single Subject</w:t>
            </w:r>
          </w:p>
        </w:tc>
        <w:tc>
          <w:tcPr>
            <w:tcW w:w="7087" w:type="dxa"/>
            <w:tcBorders>
              <w:top w:val="single" w:sz="4" w:space="0" w:color="990033"/>
              <w:bottom w:val="single" w:sz="4" w:space="0" w:color="990033"/>
            </w:tcBorders>
            <w:shd w:val="clear" w:color="auto" w:fill="auto"/>
          </w:tcPr>
          <w:p w14:paraId="3FC2E28C" w14:textId="77777777" w:rsidR="00C55E83" w:rsidRPr="00A05C13" w:rsidRDefault="00C55E83" w:rsidP="005F5275">
            <w:pPr>
              <w:spacing w:before="60" w:after="60"/>
              <w:rPr>
                <w:rFonts w:ascii="Gotham Narrow Book" w:hAnsi="Gotham Narrow Book"/>
              </w:rPr>
            </w:pPr>
            <w:r w:rsidRPr="00A05C13">
              <w:rPr>
                <w:rFonts w:ascii="Gotham Narrow Book" w:hAnsi="Gotham Narrow Book"/>
              </w:rPr>
              <w:t>Student Overview for Single Subject displays an individual student's activity within a subject, sorted by date. Data includes the total overall time the student spent in the subject as well as detailed information about the student's activity, such as which items and Content Areas the student accessed and the time spent on each.</w:t>
            </w:r>
          </w:p>
        </w:tc>
      </w:tr>
      <w:tr w:rsidR="00C55E83" w:rsidRPr="00A05C13" w14:paraId="45F3428B" w14:textId="77777777" w:rsidTr="00C55E83">
        <w:tc>
          <w:tcPr>
            <w:tcW w:w="2411" w:type="dxa"/>
            <w:tcBorders>
              <w:top w:val="single" w:sz="4" w:space="0" w:color="990033"/>
              <w:bottom w:val="single" w:sz="4" w:space="0" w:color="990033"/>
            </w:tcBorders>
            <w:shd w:val="clear" w:color="auto" w:fill="auto"/>
          </w:tcPr>
          <w:p w14:paraId="2F6DF498" w14:textId="77777777" w:rsidR="00C55E83" w:rsidRPr="00A05C13" w:rsidRDefault="00C55E83" w:rsidP="005F5275">
            <w:pPr>
              <w:spacing w:before="60" w:after="60"/>
              <w:rPr>
                <w:rFonts w:ascii="Gotham Narrow Book" w:hAnsi="Gotham Narrow Book"/>
              </w:rPr>
            </w:pPr>
            <w:r w:rsidRPr="00A05C13">
              <w:rPr>
                <w:rFonts w:ascii="Gotham Narrow Book" w:hAnsi="Gotham Narrow Book"/>
              </w:rPr>
              <w:t>Subject Activity Overview</w:t>
            </w:r>
          </w:p>
        </w:tc>
        <w:tc>
          <w:tcPr>
            <w:tcW w:w="7087" w:type="dxa"/>
            <w:tcBorders>
              <w:top w:val="single" w:sz="4" w:space="0" w:color="990033"/>
              <w:bottom w:val="single" w:sz="4" w:space="0" w:color="990033"/>
            </w:tcBorders>
            <w:shd w:val="clear" w:color="auto" w:fill="auto"/>
          </w:tcPr>
          <w:p w14:paraId="284D4522" w14:textId="77777777" w:rsidR="00C55E83" w:rsidRPr="00A05C13" w:rsidRDefault="00C55E83" w:rsidP="005F5275">
            <w:pPr>
              <w:spacing w:before="60" w:after="60"/>
              <w:rPr>
                <w:rFonts w:ascii="Gotham Narrow Book" w:hAnsi="Gotham Narrow Book"/>
              </w:rPr>
            </w:pPr>
            <w:r w:rsidRPr="00A05C13">
              <w:rPr>
                <w:rFonts w:ascii="Gotham Narrow Book" w:hAnsi="Gotham Narrow Book"/>
              </w:rPr>
              <w:t>Subject Activity Overview displays overall activity within a single subject, sorted by student and date. Data includes the total and average time spent per active student and the total amount and type of activity each student had in the subject. Optionally, you can filter the report by one or more groups.</w:t>
            </w:r>
          </w:p>
        </w:tc>
      </w:tr>
      <w:tr w:rsidR="00C55E83" w:rsidRPr="00A05C13" w14:paraId="335AB6DE" w14:textId="77777777" w:rsidTr="00C55E83">
        <w:tc>
          <w:tcPr>
            <w:tcW w:w="2411" w:type="dxa"/>
            <w:tcBorders>
              <w:top w:val="single" w:sz="4" w:space="0" w:color="990033"/>
              <w:bottom w:val="single" w:sz="4" w:space="0" w:color="990033"/>
            </w:tcBorders>
            <w:shd w:val="clear" w:color="auto" w:fill="auto"/>
          </w:tcPr>
          <w:p w14:paraId="204C9D19" w14:textId="77777777" w:rsidR="00C55E83" w:rsidRPr="00A05C13" w:rsidRDefault="00C55E83" w:rsidP="005F5275">
            <w:pPr>
              <w:spacing w:before="60" w:after="60"/>
              <w:rPr>
                <w:rFonts w:ascii="Gotham Narrow Book" w:hAnsi="Gotham Narrow Book"/>
              </w:rPr>
            </w:pPr>
            <w:r w:rsidRPr="00A05C13">
              <w:rPr>
                <w:rFonts w:ascii="Gotham Narrow Book" w:hAnsi="Gotham Narrow Book"/>
              </w:rPr>
              <w:t>Subject Performance</w:t>
            </w:r>
          </w:p>
        </w:tc>
        <w:tc>
          <w:tcPr>
            <w:tcW w:w="7087" w:type="dxa"/>
            <w:tcBorders>
              <w:top w:val="single" w:sz="4" w:space="0" w:color="990033"/>
              <w:bottom w:val="single" w:sz="4" w:space="0" w:color="990033"/>
            </w:tcBorders>
            <w:shd w:val="clear" w:color="auto" w:fill="auto"/>
          </w:tcPr>
          <w:p w14:paraId="36339050" w14:textId="77777777" w:rsidR="00C55E83" w:rsidRPr="00A05C13" w:rsidRDefault="00C55E83" w:rsidP="005F5275">
            <w:pPr>
              <w:spacing w:before="60" w:after="60"/>
              <w:rPr>
                <w:rFonts w:ascii="Gotham Narrow Book" w:hAnsi="Gotham Narrow Book"/>
              </w:rPr>
            </w:pPr>
            <w:r w:rsidRPr="00A05C13">
              <w:rPr>
                <w:rFonts w:ascii="Gotham Narrow Book" w:hAnsi="Gotham Narrow Book"/>
              </w:rPr>
              <w:t>This report displays information showing how a single Blackboard Learn Subject performs against a selected set of goals. Performance targets and a range of acceptable performance for the subject can be determined when running the report. Data includes averages for the entire subject as well as break downs for individual students and goals.</w:t>
            </w:r>
          </w:p>
        </w:tc>
      </w:tr>
      <w:tr w:rsidR="00C55E83" w:rsidRPr="00A05C13" w14:paraId="2495D467" w14:textId="77777777" w:rsidTr="00C55E83">
        <w:tc>
          <w:tcPr>
            <w:tcW w:w="2411" w:type="dxa"/>
            <w:tcBorders>
              <w:top w:val="single" w:sz="4" w:space="0" w:color="990033"/>
              <w:bottom w:val="single" w:sz="4" w:space="0" w:color="990033"/>
            </w:tcBorders>
            <w:shd w:val="clear" w:color="auto" w:fill="auto"/>
          </w:tcPr>
          <w:p w14:paraId="3A2625B6" w14:textId="77777777" w:rsidR="00C55E83" w:rsidRPr="00A05C13" w:rsidRDefault="00C55E83" w:rsidP="005F5275">
            <w:pPr>
              <w:spacing w:before="60" w:after="60"/>
              <w:rPr>
                <w:rFonts w:ascii="Gotham Narrow Book" w:hAnsi="Gotham Narrow Book"/>
              </w:rPr>
            </w:pPr>
            <w:r w:rsidRPr="00A05C13">
              <w:rPr>
                <w:rFonts w:ascii="Gotham Narrow Book" w:hAnsi="Gotham Narrow Book"/>
              </w:rPr>
              <w:t>User Activity in Forums</w:t>
            </w:r>
          </w:p>
        </w:tc>
        <w:tc>
          <w:tcPr>
            <w:tcW w:w="7087" w:type="dxa"/>
            <w:tcBorders>
              <w:top w:val="single" w:sz="4" w:space="0" w:color="990033"/>
              <w:bottom w:val="single" w:sz="4" w:space="0" w:color="990033"/>
            </w:tcBorders>
            <w:shd w:val="clear" w:color="auto" w:fill="auto"/>
          </w:tcPr>
          <w:p w14:paraId="64818065" w14:textId="77777777" w:rsidR="00C55E83" w:rsidRPr="00A05C13" w:rsidRDefault="00C55E83" w:rsidP="005F5275">
            <w:pPr>
              <w:spacing w:before="60" w:after="60"/>
              <w:rPr>
                <w:rFonts w:ascii="Gotham Narrow Book" w:hAnsi="Gotham Narrow Book"/>
              </w:rPr>
            </w:pPr>
            <w:r w:rsidRPr="00A05C13">
              <w:rPr>
                <w:rFonts w:ascii="Gotham Narrow Book" w:hAnsi="Gotham Narrow Book"/>
              </w:rPr>
              <w:t>This report displays a summary of user activity in Discussion Board Forums for the subject.</w:t>
            </w:r>
          </w:p>
        </w:tc>
      </w:tr>
      <w:tr w:rsidR="00C55E83" w:rsidRPr="00A05C13" w14:paraId="0CA05E0A" w14:textId="77777777" w:rsidTr="00C55E83">
        <w:tc>
          <w:tcPr>
            <w:tcW w:w="2411" w:type="dxa"/>
            <w:tcBorders>
              <w:top w:val="single" w:sz="4" w:space="0" w:color="990033"/>
              <w:bottom w:val="single" w:sz="4" w:space="0" w:color="990033"/>
            </w:tcBorders>
            <w:shd w:val="clear" w:color="auto" w:fill="auto"/>
          </w:tcPr>
          <w:p w14:paraId="23023B93" w14:textId="77777777" w:rsidR="00C55E83" w:rsidRPr="00A05C13" w:rsidRDefault="00C55E83" w:rsidP="005F5275">
            <w:pPr>
              <w:spacing w:before="60" w:after="60"/>
              <w:rPr>
                <w:rFonts w:ascii="Gotham Narrow Book" w:hAnsi="Gotham Narrow Book"/>
              </w:rPr>
            </w:pPr>
            <w:r w:rsidRPr="00A05C13">
              <w:rPr>
                <w:rFonts w:ascii="Gotham Narrow Book" w:hAnsi="Gotham Narrow Book"/>
              </w:rPr>
              <w:t>User Activity in Groups</w:t>
            </w:r>
          </w:p>
        </w:tc>
        <w:tc>
          <w:tcPr>
            <w:tcW w:w="7087" w:type="dxa"/>
            <w:tcBorders>
              <w:top w:val="single" w:sz="4" w:space="0" w:color="990033"/>
              <w:bottom w:val="single" w:sz="4" w:space="0" w:color="990033"/>
            </w:tcBorders>
            <w:shd w:val="clear" w:color="auto" w:fill="auto"/>
          </w:tcPr>
          <w:p w14:paraId="27B44D2C" w14:textId="77777777" w:rsidR="00C55E83" w:rsidRPr="00A05C13" w:rsidRDefault="00C55E83" w:rsidP="005F5275">
            <w:pPr>
              <w:spacing w:before="60" w:after="60"/>
              <w:rPr>
                <w:rFonts w:ascii="Gotham Narrow Book" w:hAnsi="Gotham Narrow Book"/>
              </w:rPr>
            </w:pPr>
            <w:r w:rsidRPr="00A05C13">
              <w:rPr>
                <w:rFonts w:ascii="Gotham Narrow Book" w:hAnsi="Gotham Narrow Book"/>
              </w:rPr>
              <w:t>This report displays a summary of user activity in Groups for the subject.</w:t>
            </w:r>
          </w:p>
        </w:tc>
      </w:tr>
      <w:tr w:rsidR="00C55E83" w:rsidRPr="00A05C13" w14:paraId="39FB0F64" w14:textId="77777777" w:rsidTr="00C55E83">
        <w:tc>
          <w:tcPr>
            <w:tcW w:w="9498" w:type="dxa"/>
            <w:gridSpan w:val="2"/>
            <w:tcBorders>
              <w:top w:val="single" w:sz="4" w:space="0" w:color="990033"/>
              <w:bottom w:val="single" w:sz="4" w:space="0" w:color="990033"/>
            </w:tcBorders>
            <w:shd w:val="clear" w:color="auto" w:fill="F0D7D6"/>
          </w:tcPr>
          <w:p w14:paraId="7F44647E" w14:textId="37A11F82" w:rsidR="00C55E83" w:rsidRPr="00A05C13" w:rsidRDefault="00835B77" w:rsidP="005F5275">
            <w:pPr>
              <w:spacing w:before="60" w:after="60"/>
              <w:rPr>
                <w:rFonts w:ascii="Gotham Narrow Book" w:hAnsi="Gotham Narrow Book"/>
                <w:b/>
                <w:caps/>
                <w:color w:val="990033"/>
              </w:rPr>
            </w:pPr>
            <w:hyperlink w:anchor="_Performance_Dashboard" w:history="1">
              <w:r w:rsidR="00C55E83" w:rsidRPr="003721FF">
                <w:rPr>
                  <w:rStyle w:val="Hyperlink"/>
                  <w:rFonts w:ascii="Gotham Narrow Book" w:hAnsi="Gotham Narrow Book"/>
                  <w:b/>
                  <w:caps/>
                </w:rPr>
                <w:t>Performance Dashboard</w:t>
              </w:r>
            </w:hyperlink>
          </w:p>
        </w:tc>
      </w:tr>
      <w:tr w:rsidR="00C55E83" w:rsidRPr="00A05C13" w14:paraId="7FB1C826" w14:textId="77777777" w:rsidTr="00C55E83">
        <w:tc>
          <w:tcPr>
            <w:tcW w:w="9498" w:type="dxa"/>
            <w:gridSpan w:val="2"/>
            <w:tcBorders>
              <w:top w:val="single" w:sz="4" w:space="0" w:color="990033"/>
              <w:bottom w:val="single" w:sz="4" w:space="0" w:color="990033"/>
            </w:tcBorders>
            <w:shd w:val="clear" w:color="auto" w:fill="auto"/>
          </w:tcPr>
          <w:p w14:paraId="6F8A37C8" w14:textId="77777777" w:rsidR="00C55E83" w:rsidRPr="00A05C13" w:rsidRDefault="00C55E83" w:rsidP="005F5275">
            <w:pPr>
              <w:spacing w:before="60" w:after="60"/>
              <w:rPr>
                <w:rFonts w:ascii="Gotham Narrow Book" w:hAnsi="Gotham Narrow Book"/>
              </w:rPr>
            </w:pPr>
            <w:r w:rsidRPr="00A05C13">
              <w:rPr>
                <w:rFonts w:ascii="Gotham Narrow Book" w:hAnsi="Gotham Narrow Book"/>
              </w:rPr>
              <w:t>The Performance Dashboard provides an up-to-date report on the activity for all students. Information appears in a table format.</w:t>
            </w:r>
          </w:p>
        </w:tc>
      </w:tr>
      <w:tr w:rsidR="00C55E83" w:rsidRPr="00A05C13" w14:paraId="3E4903AB" w14:textId="77777777" w:rsidTr="00C55E83">
        <w:tc>
          <w:tcPr>
            <w:tcW w:w="9498" w:type="dxa"/>
            <w:gridSpan w:val="2"/>
            <w:tcBorders>
              <w:top w:val="single" w:sz="4" w:space="0" w:color="990033"/>
              <w:bottom w:val="single" w:sz="4" w:space="0" w:color="990033"/>
            </w:tcBorders>
            <w:shd w:val="clear" w:color="auto" w:fill="F0D7D6"/>
          </w:tcPr>
          <w:p w14:paraId="62585223" w14:textId="7BEABAB8" w:rsidR="00C55E83" w:rsidRPr="00A05C13" w:rsidRDefault="00835B77" w:rsidP="005F5275">
            <w:pPr>
              <w:spacing w:before="60" w:after="60"/>
              <w:rPr>
                <w:rFonts w:ascii="Gotham Narrow Book" w:hAnsi="Gotham Narrow Book"/>
                <w:b/>
                <w:caps/>
                <w:color w:val="990033"/>
              </w:rPr>
            </w:pPr>
            <w:hyperlink w:anchor="_Retention_Centre" w:history="1">
              <w:r w:rsidR="00C55E83" w:rsidRPr="003721FF">
                <w:rPr>
                  <w:rStyle w:val="Hyperlink"/>
                  <w:rFonts w:ascii="Gotham Narrow Book" w:hAnsi="Gotham Narrow Book"/>
                  <w:b/>
                  <w:caps/>
                </w:rPr>
                <w:t>Retention Centre</w:t>
              </w:r>
            </w:hyperlink>
          </w:p>
        </w:tc>
      </w:tr>
      <w:tr w:rsidR="00C55E83" w:rsidRPr="00A05C13" w14:paraId="3279D233" w14:textId="77777777" w:rsidTr="00C55E83">
        <w:tc>
          <w:tcPr>
            <w:tcW w:w="9498" w:type="dxa"/>
            <w:gridSpan w:val="2"/>
            <w:tcBorders>
              <w:top w:val="single" w:sz="4" w:space="0" w:color="990033"/>
              <w:bottom w:val="single" w:sz="4" w:space="0" w:color="990033"/>
            </w:tcBorders>
            <w:shd w:val="clear" w:color="auto" w:fill="auto"/>
          </w:tcPr>
          <w:p w14:paraId="121E7C48" w14:textId="77777777" w:rsidR="00C55E83" w:rsidRPr="00A05C13" w:rsidRDefault="00C55E83" w:rsidP="005F5275">
            <w:pPr>
              <w:spacing w:before="60" w:after="60"/>
              <w:rPr>
                <w:rFonts w:ascii="Gotham Narrow Book" w:hAnsi="Gotham Narrow Book"/>
              </w:rPr>
            </w:pPr>
            <w:r w:rsidRPr="00A05C13">
              <w:rPr>
                <w:rFonts w:ascii="Gotham Narrow Book" w:hAnsi="Gotham Narrow Book"/>
              </w:rPr>
              <w:t xml:space="preserve">The Retention Centre provides an easy way for you to discover which students in your </w:t>
            </w:r>
            <w:r>
              <w:rPr>
                <w:rFonts w:ascii="Gotham Narrow Book" w:hAnsi="Gotham Narrow Book"/>
              </w:rPr>
              <w:t>unit</w:t>
            </w:r>
            <w:r w:rsidRPr="00A05C13">
              <w:rPr>
                <w:rFonts w:ascii="Gotham Narrow Book" w:hAnsi="Gotham Narrow Book"/>
              </w:rPr>
              <w:t xml:space="preserve"> are at risk, determined by a set of criteria.</w:t>
            </w:r>
          </w:p>
        </w:tc>
      </w:tr>
      <w:tr w:rsidR="00C55E83" w:rsidRPr="00A05C13" w14:paraId="0510AE93" w14:textId="77777777" w:rsidTr="00C55E83">
        <w:tc>
          <w:tcPr>
            <w:tcW w:w="9498" w:type="dxa"/>
            <w:gridSpan w:val="2"/>
            <w:tcBorders>
              <w:top w:val="single" w:sz="4" w:space="0" w:color="990033"/>
              <w:bottom w:val="single" w:sz="4" w:space="0" w:color="990033"/>
            </w:tcBorders>
            <w:shd w:val="clear" w:color="auto" w:fill="F0D7D6"/>
          </w:tcPr>
          <w:p w14:paraId="0681C872" w14:textId="77777777" w:rsidR="00C55E83" w:rsidRPr="00A05C13" w:rsidRDefault="00C55E83" w:rsidP="005F5275">
            <w:pPr>
              <w:spacing w:before="60" w:after="60"/>
              <w:rPr>
                <w:rFonts w:ascii="Gotham Narrow Book" w:hAnsi="Gotham Narrow Book"/>
                <w:b/>
                <w:caps/>
                <w:color w:val="990033"/>
              </w:rPr>
            </w:pPr>
            <w:r w:rsidRPr="00A05C13">
              <w:rPr>
                <w:rFonts w:ascii="Gotham Narrow Book" w:hAnsi="Gotham Narrow Book"/>
                <w:b/>
                <w:caps/>
                <w:color w:val="990033"/>
              </w:rPr>
              <w:t>SCORM Reports</w:t>
            </w:r>
          </w:p>
        </w:tc>
      </w:tr>
      <w:tr w:rsidR="00C55E83" w:rsidRPr="00A05C13" w14:paraId="08F1BEF0" w14:textId="77777777" w:rsidTr="00C55E83">
        <w:tc>
          <w:tcPr>
            <w:tcW w:w="9498" w:type="dxa"/>
            <w:gridSpan w:val="2"/>
            <w:tcBorders>
              <w:top w:val="single" w:sz="4" w:space="0" w:color="990033"/>
              <w:bottom w:val="single" w:sz="4" w:space="0" w:color="990033"/>
            </w:tcBorders>
          </w:tcPr>
          <w:p w14:paraId="6C05E5A3" w14:textId="77777777" w:rsidR="00C55E83" w:rsidRPr="00A05C13" w:rsidRDefault="00C55E83" w:rsidP="005F5275">
            <w:pPr>
              <w:spacing w:before="60" w:after="60"/>
              <w:rPr>
                <w:rFonts w:ascii="Gotham Narrow Book" w:hAnsi="Gotham Narrow Book"/>
              </w:rPr>
            </w:pPr>
            <w:r w:rsidRPr="00A05C13">
              <w:rPr>
                <w:rFonts w:ascii="Gotham Narrow Book" w:hAnsi="Gotham Narrow Book"/>
              </w:rPr>
              <w:t>SCORM Reports can gather selected users' total time spent, status and result of a SCORM package. This will only be available where SCORM packages are used.</w:t>
            </w:r>
          </w:p>
        </w:tc>
      </w:tr>
    </w:tbl>
    <w:p w14:paraId="1D310D47" w14:textId="214B78E7" w:rsidR="002C17C5" w:rsidRDefault="00A05C13" w:rsidP="00C55E83">
      <w:pPr>
        <w:tabs>
          <w:tab w:val="center" w:pos="4513"/>
        </w:tabs>
        <w:rPr>
          <w:rFonts w:ascii="Gotham Narrow Book" w:hAnsi="Gotham Narrow Book"/>
        </w:rPr>
      </w:pPr>
      <w:r w:rsidRPr="00A05C13">
        <w:rPr>
          <w:rFonts w:ascii="Gotham Narrow Book" w:hAnsi="Gotham Narrow Book"/>
        </w:rPr>
        <w:br w:type="page"/>
      </w:r>
    </w:p>
    <w:p w14:paraId="6533E925" w14:textId="2710CB2C" w:rsidR="00CA5754" w:rsidRPr="00A05C13" w:rsidRDefault="00C55E83" w:rsidP="00C55E83">
      <w:pPr>
        <w:pStyle w:val="Heading1"/>
      </w:pPr>
      <w:bookmarkStart w:id="4" w:name="_Unit_at_a"/>
      <w:bookmarkStart w:id="5" w:name="_Toc18415830"/>
      <w:bookmarkEnd w:id="4"/>
      <w:r>
        <w:t>Unit at a glance</w:t>
      </w:r>
      <w:r w:rsidR="002C17C5">
        <w:t xml:space="preserve"> report</w:t>
      </w:r>
      <w:bookmarkEnd w:id="5"/>
    </w:p>
    <w:p w14:paraId="13841CDE" w14:textId="77777777" w:rsidR="00616F70" w:rsidRPr="00A05C13" w:rsidRDefault="002C17C5" w:rsidP="00CA5754">
      <w:pPr>
        <w:rPr>
          <w:rFonts w:ascii="Gotham Narrow Book" w:eastAsia="Times New Roman" w:hAnsi="Gotham Narrow Book" w:cs="Open Sans"/>
          <w:color w:val="262223"/>
          <w:lang w:eastAsia="en-AU"/>
        </w:rPr>
      </w:pPr>
      <w:r>
        <w:rPr>
          <w:rFonts w:ascii="Gotham Narrow Book" w:hAnsi="Gotham Narrow Book"/>
          <w:b/>
        </w:rPr>
        <w:t>Unit</w:t>
      </w:r>
      <w:r w:rsidR="00616F70" w:rsidRPr="00A05C13">
        <w:rPr>
          <w:rFonts w:ascii="Gotham Narrow Book" w:hAnsi="Gotham Narrow Book"/>
          <w:b/>
        </w:rPr>
        <w:t xml:space="preserve"> at a glance</w:t>
      </w:r>
      <w:r w:rsidR="007765C5" w:rsidRPr="00A05C13">
        <w:rPr>
          <w:rFonts w:ascii="Gotham Narrow Book" w:hAnsi="Gotham Narrow Book"/>
        </w:rPr>
        <w:t xml:space="preserve"> </w:t>
      </w:r>
      <w:r w:rsidR="007765C5" w:rsidRPr="00A05C13">
        <w:rPr>
          <w:rFonts w:ascii="Gotham Narrow Book" w:eastAsia="Times New Roman" w:hAnsi="Gotham Narrow Book" w:cs="Open Sans"/>
          <w:color w:val="262223"/>
          <w:lang w:eastAsia="en-AU"/>
        </w:rPr>
        <w:t>c</w:t>
      </w:r>
      <w:r w:rsidR="007765C5" w:rsidRPr="006778BD">
        <w:rPr>
          <w:rFonts w:ascii="Gotham Narrow Book" w:eastAsia="Times New Roman" w:hAnsi="Gotham Narrow Book" w:cs="Open Sans"/>
          <w:color w:val="262223"/>
          <w:lang w:eastAsia="en-AU"/>
        </w:rPr>
        <w:t xml:space="preserve">ompares this </w:t>
      </w:r>
      <w:r w:rsidR="007765C5" w:rsidRPr="00A05C13">
        <w:rPr>
          <w:rFonts w:ascii="Gotham Narrow Book" w:eastAsia="Times New Roman" w:hAnsi="Gotham Narrow Book" w:cs="Open Sans"/>
          <w:color w:val="262223"/>
          <w:lang w:eastAsia="en-AU"/>
        </w:rPr>
        <w:t>unit</w:t>
      </w:r>
      <w:r w:rsidR="007765C5" w:rsidRPr="006778BD">
        <w:rPr>
          <w:rFonts w:ascii="Gotham Narrow Book" w:eastAsia="Times New Roman" w:hAnsi="Gotham Narrow Book" w:cs="Open Sans"/>
          <w:color w:val="262223"/>
          <w:lang w:eastAsia="en-AU"/>
        </w:rPr>
        <w:t xml:space="preserve"> against other </w:t>
      </w:r>
      <w:r w:rsidR="007765C5" w:rsidRPr="00A05C13">
        <w:rPr>
          <w:rFonts w:ascii="Gotham Narrow Book" w:eastAsia="Times New Roman" w:hAnsi="Gotham Narrow Book" w:cs="Open Sans"/>
          <w:color w:val="262223"/>
          <w:lang w:eastAsia="en-AU"/>
        </w:rPr>
        <w:t>units</w:t>
      </w:r>
      <w:r w:rsidR="007765C5" w:rsidRPr="006778BD">
        <w:rPr>
          <w:rFonts w:ascii="Gotham Narrow Book" w:eastAsia="Times New Roman" w:hAnsi="Gotham Narrow Book" w:cs="Open Sans"/>
          <w:color w:val="262223"/>
          <w:lang w:eastAsia="en-AU"/>
        </w:rPr>
        <w:t xml:space="preserve"> in the same </w:t>
      </w:r>
      <w:r w:rsidR="007765C5" w:rsidRPr="00A05C13">
        <w:rPr>
          <w:rFonts w:ascii="Gotham Narrow Book" w:eastAsia="Times New Roman" w:hAnsi="Gotham Narrow Book" w:cs="Open Sans"/>
          <w:color w:val="262223"/>
          <w:lang w:eastAsia="en-AU"/>
        </w:rPr>
        <w:t>school.</w:t>
      </w:r>
    </w:p>
    <w:p w14:paraId="4E541DC1" w14:textId="77777777" w:rsidR="007765C5" w:rsidRPr="00A05C13" w:rsidRDefault="003A5EF8" w:rsidP="00CA5754">
      <w:pPr>
        <w:rPr>
          <w:rFonts w:ascii="Gotham Narrow Book" w:eastAsia="Times New Roman" w:hAnsi="Gotham Narrow Book" w:cs="Open Sans"/>
          <w:color w:val="262223"/>
          <w:lang w:eastAsia="en-AU"/>
        </w:rPr>
      </w:pPr>
      <w:r w:rsidRPr="00A05C13">
        <w:rPr>
          <w:rFonts w:ascii="Gotham Narrow Book" w:eastAsia="Times New Roman" w:hAnsi="Gotham Narrow Book" w:cs="Open Sans"/>
          <w:color w:val="262223"/>
          <w:lang w:eastAsia="en-AU"/>
        </w:rPr>
        <w:t>This report is useful for comparing the activity in a unit and the amount of content to the school average.</w:t>
      </w:r>
    </w:p>
    <w:p w14:paraId="0C065C4B" w14:textId="77777777" w:rsidR="009C13D0" w:rsidRPr="00A05C13" w:rsidRDefault="009C13D0" w:rsidP="009C13D0">
      <w:pPr>
        <w:rPr>
          <w:rFonts w:ascii="Gotham Narrow Book" w:hAnsi="Gotham Narrow Book"/>
          <w:b/>
        </w:rPr>
      </w:pPr>
      <w:r w:rsidRPr="00A05C13">
        <w:rPr>
          <w:rFonts w:ascii="Gotham Narrow Book" w:hAnsi="Gotham Narrow Book"/>
          <w:b/>
        </w:rPr>
        <w:t>About this Report</w:t>
      </w:r>
    </w:p>
    <w:p w14:paraId="6B0F614A" w14:textId="77777777" w:rsidR="009C13D0" w:rsidRPr="00A05C13" w:rsidRDefault="009C13D0" w:rsidP="009C13D0">
      <w:pPr>
        <w:rPr>
          <w:rFonts w:ascii="Gotham Narrow Book" w:hAnsi="Gotham Narrow Book"/>
        </w:rPr>
      </w:pPr>
      <w:r w:rsidRPr="00A05C13">
        <w:rPr>
          <w:rFonts w:ascii="Gotham Narrow Book" w:hAnsi="Gotham Narrow Book"/>
        </w:rPr>
        <w:t xml:space="preserve">This report provides summary information about one Blackboard Learn </w:t>
      </w:r>
      <w:r w:rsidR="00AC69C5">
        <w:rPr>
          <w:rFonts w:ascii="Gotham Narrow Book" w:hAnsi="Gotham Narrow Book"/>
        </w:rPr>
        <w:t>unit</w:t>
      </w:r>
      <w:r w:rsidRPr="00A05C13">
        <w:rPr>
          <w:rFonts w:ascii="Gotham Narrow Book" w:hAnsi="Gotham Narrow Book"/>
        </w:rPr>
        <w:t xml:space="preserve">, and comparative information against a group of other Blackboard Learn </w:t>
      </w:r>
      <w:r w:rsidR="00AC69C5">
        <w:rPr>
          <w:rFonts w:ascii="Gotham Narrow Book" w:hAnsi="Gotham Narrow Book"/>
        </w:rPr>
        <w:t>unit</w:t>
      </w:r>
      <w:r w:rsidRPr="00A05C13">
        <w:rPr>
          <w:rFonts w:ascii="Gotham Narrow Book" w:hAnsi="Gotham Narrow Book"/>
        </w:rPr>
        <w:t>s in the same academic department.</w:t>
      </w:r>
    </w:p>
    <w:p w14:paraId="48144EFD" w14:textId="77777777" w:rsidR="009C13D0" w:rsidRPr="00A05C13" w:rsidRDefault="009C13D0" w:rsidP="009C13D0">
      <w:pPr>
        <w:rPr>
          <w:rFonts w:ascii="Gotham Narrow Book" w:hAnsi="Gotham Narrow Book"/>
        </w:rPr>
      </w:pPr>
      <w:r w:rsidRPr="00A05C13">
        <w:rPr>
          <w:rFonts w:ascii="Gotham Narrow Book" w:hAnsi="Gotham Narrow Book"/>
        </w:rPr>
        <w:t>This report ca</w:t>
      </w:r>
      <w:r w:rsidR="00511043" w:rsidRPr="00A05C13">
        <w:rPr>
          <w:rFonts w:ascii="Gotham Narrow Book" w:hAnsi="Gotham Narrow Book"/>
        </w:rPr>
        <w:t>n help analys</w:t>
      </w:r>
      <w:r w:rsidRPr="00A05C13">
        <w:rPr>
          <w:rFonts w:ascii="Gotham Narrow Book" w:hAnsi="Gotham Narrow Book"/>
        </w:rPr>
        <w:t xml:space="preserve">e how a particular </w:t>
      </w:r>
      <w:r w:rsidR="00AC69C5">
        <w:rPr>
          <w:rFonts w:ascii="Gotham Narrow Book" w:hAnsi="Gotham Narrow Book"/>
        </w:rPr>
        <w:t>unit</w:t>
      </w:r>
      <w:r w:rsidRPr="00A05C13">
        <w:rPr>
          <w:rFonts w:ascii="Gotham Narrow Book" w:hAnsi="Gotham Narrow Book"/>
        </w:rPr>
        <w:t xml:space="preserve"> is designed, how the </w:t>
      </w:r>
      <w:r w:rsidR="00AC69C5">
        <w:rPr>
          <w:rFonts w:ascii="Gotham Narrow Book" w:hAnsi="Gotham Narrow Book"/>
        </w:rPr>
        <w:t>unit</w:t>
      </w:r>
      <w:r w:rsidRPr="00A05C13">
        <w:rPr>
          <w:rFonts w:ascii="Gotham Narrow Book" w:hAnsi="Gotham Narrow Book"/>
        </w:rPr>
        <w:t xml:space="preserve"> compares to the average of other Learn </w:t>
      </w:r>
      <w:r w:rsidR="00AC69C5">
        <w:rPr>
          <w:rFonts w:ascii="Gotham Narrow Book" w:hAnsi="Gotham Narrow Book"/>
        </w:rPr>
        <w:t>unit</w:t>
      </w:r>
      <w:r w:rsidRPr="00A05C13">
        <w:rPr>
          <w:rFonts w:ascii="Gotham Narrow Book" w:hAnsi="Gotham Narrow Book"/>
        </w:rPr>
        <w:t xml:space="preserve">s in the same department, and how the students in the </w:t>
      </w:r>
      <w:r w:rsidR="00AC69C5">
        <w:rPr>
          <w:rFonts w:ascii="Gotham Narrow Book" w:hAnsi="Gotham Narrow Book"/>
        </w:rPr>
        <w:t>unit</w:t>
      </w:r>
      <w:r w:rsidRPr="00A05C13">
        <w:rPr>
          <w:rFonts w:ascii="Gotham Narrow Book" w:hAnsi="Gotham Narrow Book"/>
        </w:rPr>
        <w:t xml:space="preserve"> are using and performing in the </w:t>
      </w:r>
      <w:r w:rsidR="00AC69C5">
        <w:rPr>
          <w:rFonts w:ascii="Gotham Narrow Book" w:hAnsi="Gotham Narrow Book"/>
        </w:rPr>
        <w:t>unit</w:t>
      </w:r>
      <w:r w:rsidRPr="00A05C13">
        <w:rPr>
          <w:rFonts w:ascii="Gotham Narrow Book" w:hAnsi="Gotham Narrow Book"/>
        </w:rPr>
        <w:t xml:space="preserve"> compared to the average of all students enrolled in the Learn </w:t>
      </w:r>
      <w:r w:rsidR="00AC69C5">
        <w:rPr>
          <w:rFonts w:ascii="Gotham Narrow Book" w:hAnsi="Gotham Narrow Book"/>
        </w:rPr>
        <w:t>unit</w:t>
      </w:r>
      <w:r w:rsidRPr="00A05C13">
        <w:rPr>
          <w:rFonts w:ascii="Gotham Narrow Book" w:hAnsi="Gotham Narrow Book"/>
        </w:rPr>
        <w:t>.</w:t>
      </w:r>
    </w:p>
    <w:p w14:paraId="4E272A88" w14:textId="77777777" w:rsidR="009C13D0" w:rsidRPr="00A05C13" w:rsidRDefault="009C13D0" w:rsidP="009C13D0">
      <w:pPr>
        <w:rPr>
          <w:rFonts w:ascii="Gotham Narrow Book" w:hAnsi="Gotham Narrow Book"/>
          <w:b/>
        </w:rPr>
      </w:pPr>
      <w:r w:rsidRPr="00A05C13">
        <w:rPr>
          <w:rFonts w:ascii="Gotham Narrow Book" w:hAnsi="Gotham Narrow Book"/>
          <w:b/>
        </w:rPr>
        <w:t>Using the Report</w:t>
      </w:r>
    </w:p>
    <w:p w14:paraId="4F978F74" w14:textId="77777777" w:rsidR="009C13D0" w:rsidRPr="00A05C13" w:rsidRDefault="009C13D0" w:rsidP="009C13D0">
      <w:pPr>
        <w:rPr>
          <w:rFonts w:ascii="Gotham Narrow Book" w:hAnsi="Gotham Narrow Book"/>
        </w:rPr>
      </w:pPr>
      <w:r w:rsidRPr="00A05C13">
        <w:rPr>
          <w:rFonts w:ascii="Gotham Narrow Book" w:hAnsi="Gotham Narrow Book"/>
        </w:rPr>
        <w:t xml:space="preserve">After the report has been run successfully, the </w:t>
      </w:r>
      <w:r w:rsidR="00AC69C5">
        <w:rPr>
          <w:rFonts w:ascii="Gotham Narrow Book" w:hAnsi="Gotham Narrow Book"/>
        </w:rPr>
        <w:t>unit’s</w:t>
      </w:r>
      <w:r w:rsidRPr="00A05C13">
        <w:rPr>
          <w:rFonts w:ascii="Gotham Narrow Book" w:hAnsi="Gotham Narrow Book"/>
        </w:rPr>
        <w:t xml:space="preserve"> activity can be compared to the department average in several ways. The students enrolled in the </w:t>
      </w:r>
      <w:r w:rsidR="00AC69C5">
        <w:rPr>
          <w:rFonts w:ascii="Gotham Narrow Book" w:hAnsi="Gotham Narrow Book"/>
        </w:rPr>
        <w:t>unit</w:t>
      </w:r>
      <w:r w:rsidRPr="00A05C13">
        <w:rPr>
          <w:rFonts w:ascii="Gotham Narrow Book" w:hAnsi="Gotham Narrow Book"/>
        </w:rPr>
        <w:t xml:space="preserve"> can also be compared to the Learn </w:t>
      </w:r>
      <w:r w:rsidR="00AC69C5">
        <w:rPr>
          <w:rFonts w:ascii="Gotham Narrow Book" w:hAnsi="Gotham Narrow Book"/>
        </w:rPr>
        <w:t>Unit</w:t>
      </w:r>
      <w:r w:rsidRPr="00A05C13">
        <w:rPr>
          <w:rFonts w:ascii="Gotham Narrow Book" w:hAnsi="Gotham Narrow Book"/>
        </w:rPr>
        <w:t xml:space="preserve"> average.</w:t>
      </w:r>
    </w:p>
    <w:p w14:paraId="04672C23" w14:textId="77777777" w:rsidR="009C13D0" w:rsidRPr="00A05C13" w:rsidRDefault="009C13D0" w:rsidP="009C13D0">
      <w:pPr>
        <w:rPr>
          <w:rFonts w:ascii="Gotham Narrow Book" w:hAnsi="Gotham Narrow Book"/>
        </w:rPr>
      </w:pPr>
      <w:r w:rsidRPr="00A05C13">
        <w:rPr>
          <w:rFonts w:ascii="Gotham Narrow Book" w:hAnsi="Gotham Narrow Book"/>
        </w:rPr>
        <w:t xml:space="preserve">The </w:t>
      </w:r>
      <w:r w:rsidRPr="00A05C13">
        <w:rPr>
          <w:rFonts w:ascii="Gotham Narrow Book" w:hAnsi="Gotham Narrow Book"/>
          <w:b/>
        </w:rPr>
        <w:t xml:space="preserve">Learn </w:t>
      </w:r>
      <w:r w:rsidR="00C862A7">
        <w:rPr>
          <w:rFonts w:ascii="Gotham Narrow Book" w:hAnsi="Gotham Narrow Book"/>
          <w:b/>
        </w:rPr>
        <w:t>Unit</w:t>
      </w:r>
      <w:r w:rsidRPr="00A05C13">
        <w:rPr>
          <w:rFonts w:ascii="Gotham Narrow Book" w:hAnsi="Gotham Narrow Book"/>
          <w:b/>
        </w:rPr>
        <w:t xml:space="preserve"> Information</w:t>
      </w:r>
      <w:r w:rsidRPr="00A05C13">
        <w:rPr>
          <w:rFonts w:ascii="Gotham Narrow Book" w:hAnsi="Gotham Narrow Book"/>
        </w:rPr>
        <w:t xml:space="preserve"> section presents general information about the selected </w:t>
      </w:r>
      <w:r w:rsidR="00AC69C5">
        <w:rPr>
          <w:rFonts w:ascii="Gotham Narrow Book" w:hAnsi="Gotham Narrow Book"/>
        </w:rPr>
        <w:t>unit</w:t>
      </w:r>
      <w:r w:rsidRPr="00A05C13">
        <w:rPr>
          <w:rFonts w:ascii="Gotham Narrow Book" w:hAnsi="Gotham Narrow Book"/>
        </w:rPr>
        <w:t>.</w:t>
      </w:r>
    </w:p>
    <w:p w14:paraId="0514E9C6" w14:textId="77777777" w:rsidR="009C13D0" w:rsidRPr="00A05C13" w:rsidRDefault="009C13D0" w:rsidP="009C13D0">
      <w:pPr>
        <w:rPr>
          <w:rFonts w:ascii="Gotham Narrow Book" w:hAnsi="Gotham Narrow Book"/>
        </w:rPr>
      </w:pPr>
      <w:r w:rsidRPr="00A05C13">
        <w:rPr>
          <w:rFonts w:ascii="Gotham Narrow Book" w:hAnsi="Gotham Narrow Book"/>
        </w:rPr>
        <w:t xml:space="preserve">The </w:t>
      </w:r>
      <w:r w:rsidRPr="00A05C13">
        <w:rPr>
          <w:rFonts w:ascii="Gotham Narrow Book" w:hAnsi="Gotham Narrow Book"/>
          <w:b/>
        </w:rPr>
        <w:t>Department Avg</w:t>
      </w:r>
      <w:r w:rsidRPr="00A05C13">
        <w:rPr>
          <w:rFonts w:ascii="Gotham Narrow Book" w:hAnsi="Gotham Narrow Book"/>
        </w:rPr>
        <w:t xml:space="preserve"> sections displays several line charts of the selected Learn </w:t>
      </w:r>
      <w:r w:rsidR="00AC69C5">
        <w:rPr>
          <w:rFonts w:ascii="Gotham Narrow Book" w:hAnsi="Gotham Narrow Book"/>
        </w:rPr>
        <w:t>Unit</w:t>
      </w:r>
      <w:r w:rsidRPr="00A05C13">
        <w:rPr>
          <w:rFonts w:ascii="Gotham Narrow Book" w:hAnsi="Gotham Narrow Book"/>
        </w:rPr>
        <w:t xml:space="preserve"> compared to the average of the other Learn </w:t>
      </w:r>
      <w:r w:rsidR="00AC69C5">
        <w:rPr>
          <w:rFonts w:ascii="Gotham Narrow Book" w:hAnsi="Gotham Narrow Book"/>
        </w:rPr>
        <w:t>unit</w:t>
      </w:r>
      <w:r w:rsidRPr="00A05C13">
        <w:rPr>
          <w:rFonts w:ascii="Gotham Narrow Book" w:hAnsi="Gotham Narrow Book"/>
        </w:rPr>
        <w:t xml:space="preserve"> in the same department during the same term. The following measures are displayed:</w:t>
      </w:r>
    </w:p>
    <w:p w14:paraId="0E59071B" w14:textId="77777777" w:rsidR="009C13D0" w:rsidRPr="00A05C13" w:rsidRDefault="00AC69C5" w:rsidP="00DF2506">
      <w:pPr>
        <w:pStyle w:val="ListParagraph"/>
        <w:numPr>
          <w:ilvl w:val="0"/>
          <w:numId w:val="8"/>
        </w:numPr>
        <w:rPr>
          <w:rFonts w:ascii="Gotham Narrow Book" w:hAnsi="Gotham Narrow Book"/>
        </w:rPr>
      </w:pPr>
      <w:r>
        <w:rPr>
          <w:rFonts w:ascii="Gotham Narrow Book" w:hAnsi="Gotham Narrow Book"/>
          <w:b/>
        </w:rPr>
        <w:t>Unit</w:t>
      </w:r>
      <w:r w:rsidR="009C13D0" w:rsidRPr="00A05C13">
        <w:rPr>
          <w:rFonts w:ascii="Gotham Narrow Book" w:hAnsi="Gotham Narrow Book"/>
          <w:b/>
        </w:rPr>
        <w:t xml:space="preserve"> Accesses Avg. vs. Department Avg:</w:t>
      </w:r>
      <w:r w:rsidR="009C13D0" w:rsidRPr="00A05C13">
        <w:rPr>
          <w:rFonts w:ascii="Gotham Narrow Book" w:hAnsi="Gotham Narrow Book"/>
        </w:rPr>
        <w:t xml:space="preserve"> The average number of times the enrolled students accessed the Learn </w:t>
      </w:r>
      <w:r>
        <w:rPr>
          <w:rFonts w:ascii="Gotham Narrow Book" w:hAnsi="Gotham Narrow Book"/>
        </w:rPr>
        <w:t>unit</w:t>
      </w:r>
      <w:r w:rsidR="009C13D0" w:rsidRPr="00A05C13">
        <w:rPr>
          <w:rFonts w:ascii="Gotham Narrow Book" w:hAnsi="Gotham Narrow Book"/>
        </w:rPr>
        <w:t xml:space="preserve"> during the selected term, compared to the department average per </w:t>
      </w:r>
      <w:r w:rsidR="00C862A7">
        <w:rPr>
          <w:rFonts w:ascii="Gotham Narrow Book" w:hAnsi="Gotham Narrow Book"/>
        </w:rPr>
        <w:t>unit</w:t>
      </w:r>
      <w:r w:rsidR="009C13D0" w:rsidRPr="00A05C13">
        <w:rPr>
          <w:rFonts w:ascii="Gotham Narrow Book" w:hAnsi="Gotham Narrow Book"/>
        </w:rPr>
        <w:t xml:space="preserve"> for the same term.</w:t>
      </w:r>
    </w:p>
    <w:p w14:paraId="087256CD" w14:textId="77777777" w:rsidR="009C13D0" w:rsidRPr="00A05C13" w:rsidRDefault="009C13D0" w:rsidP="00511043">
      <w:pPr>
        <w:pStyle w:val="ListParagraph"/>
        <w:numPr>
          <w:ilvl w:val="0"/>
          <w:numId w:val="8"/>
        </w:numPr>
        <w:rPr>
          <w:rFonts w:ascii="Gotham Narrow Book" w:hAnsi="Gotham Narrow Book"/>
        </w:rPr>
      </w:pPr>
      <w:r w:rsidRPr="00A05C13">
        <w:rPr>
          <w:rFonts w:ascii="Gotham Narrow Book" w:hAnsi="Gotham Narrow Book"/>
          <w:b/>
        </w:rPr>
        <w:t>Minutes Avg. vs. Department Avg:</w:t>
      </w:r>
      <w:r w:rsidRPr="00A05C13">
        <w:rPr>
          <w:rFonts w:ascii="Gotham Narrow Book" w:hAnsi="Gotham Narrow Book"/>
        </w:rPr>
        <w:t xml:space="preserve"> The average amount of time (in minutes) the enrolled students spent in the Learn </w:t>
      </w:r>
      <w:r w:rsidR="00AC69C5">
        <w:rPr>
          <w:rFonts w:ascii="Gotham Narrow Book" w:hAnsi="Gotham Narrow Book"/>
        </w:rPr>
        <w:t>Unit</w:t>
      </w:r>
      <w:r w:rsidRPr="00A05C13">
        <w:rPr>
          <w:rFonts w:ascii="Gotham Narrow Book" w:hAnsi="Gotham Narrow Book"/>
        </w:rPr>
        <w:t xml:space="preserve"> during the selected term, compared to the department average per </w:t>
      </w:r>
      <w:r w:rsidR="00C862A7">
        <w:rPr>
          <w:rFonts w:ascii="Gotham Narrow Book" w:hAnsi="Gotham Narrow Book"/>
        </w:rPr>
        <w:t>unit</w:t>
      </w:r>
      <w:r w:rsidRPr="00A05C13">
        <w:rPr>
          <w:rFonts w:ascii="Gotham Narrow Book" w:hAnsi="Gotham Narrow Book"/>
        </w:rPr>
        <w:t xml:space="preserve"> for the same term.</w:t>
      </w:r>
    </w:p>
    <w:p w14:paraId="2578AE99" w14:textId="77777777" w:rsidR="009C13D0" w:rsidRPr="00A05C13" w:rsidRDefault="009C13D0" w:rsidP="00511043">
      <w:pPr>
        <w:pStyle w:val="ListParagraph"/>
        <w:numPr>
          <w:ilvl w:val="0"/>
          <w:numId w:val="8"/>
        </w:numPr>
        <w:rPr>
          <w:rFonts w:ascii="Gotham Narrow Book" w:hAnsi="Gotham Narrow Book"/>
        </w:rPr>
      </w:pPr>
      <w:r w:rsidRPr="00A05C13">
        <w:rPr>
          <w:rFonts w:ascii="Gotham Narrow Book" w:hAnsi="Gotham Narrow Book"/>
          <w:b/>
        </w:rPr>
        <w:t>Interaction Avg. vs. Department Avg:</w:t>
      </w:r>
      <w:r w:rsidRPr="00A05C13">
        <w:rPr>
          <w:rFonts w:ascii="Gotham Narrow Book" w:hAnsi="Gotham Narrow Book"/>
        </w:rPr>
        <w:t xml:space="preserve"> The average number of actions the enrolled students initiated in the context of the Learn </w:t>
      </w:r>
      <w:r w:rsidR="00AC69C5">
        <w:rPr>
          <w:rFonts w:ascii="Gotham Narrow Book" w:hAnsi="Gotham Narrow Book"/>
        </w:rPr>
        <w:t>Unit</w:t>
      </w:r>
      <w:r w:rsidRPr="00A05C13">
        <w:rPr>
          <w:rFonts w:ascii="Gotham Narrow Book" w:hAnsi="Gotham Narrow Book"/>
        </w:rPr>
        <w:t xml:space="preserve"> during the selected term, compared to the department average per </w:t>
      </w:r>
      <w:r w:rsidR="00AC69C5">
        <w:rPr>
          <w:rFonts w:ascii="Gotham Narrow Book" w:hAnsi="Gotham Narrow Book"/>
        </w:rPr>
        <w:t>unit</w:t>
      </w:r>
      <w:r w:rsidRPr="00A05C13">
        <w:rPr>
          <w:rFonts w:ascii="Gotham Narrow Book" w:hAnsi="Gotham Narrow Book"/>
        </w:rPr>
        <w:t xml:space="preserve"> for the same term. Many types of student actions can lead to an interaction being logged, such as accessing a </w:t>
      </w:r>
      <w:r w:rsidR="00AC69C5">
        <w:rPr>
          <w:rFonts w:ascii="Gotham Narrow Book" w:hAnsi="Gotham Narrow Book"/>
        </w:rPr>
        <w:t>unit</w:t>
      </w:r>
      <w:r w:rsidRPr="00A05C13">
        <w:rPr>
          <w:rFonts w:ascii="Gotham Narrow Book" w:hAnsi="Gotham Narrow Book"/>
        </w:rPr>
        <w:t xml:space="preserve"> item, submitting a discussion forum post, etc.</w:t>
      </w:r>
    </w:p>
    <w:p w14:paraId="21CED8EF" w14:textId="77777777" w:rsidR="009C13D0" w:rsidRPr="00A05C13" w:rsidRDefault="009C13D0" w:rsidP="00511043">
      <w:pPr>
        <w:pStyle w:val="ListParagraph"/>
        <w:numPr>
          <w:ilvl w:val="0"/>
          <w:numId w:val="8"/>
        </w:numPr>
        <w:rPr>
          <w:rFonts w:ascii="Gotham Narrow Book" w:hAnsi="Gotham Narrow Book"/>
        </w:rPr>
      </w:pPr>
      <w:r w:rsidRPr="00A05C13">
        <w:rPr>
          <w:rFonts w:ascii="Gotham Narrow Book" w:hAnsi="Gotham Narrow Book"/>
          <w:b/>
        </w:rPr>
        <w:t>Submission Avg. vs. Department Avg:</w:t>
      </w:r>
      <w:r w:rsidRPr="00A05C13">
        <w:rPr>
          <w:rFonts w:ascii="Gotham Narrow Book" w:hAnsi="Gotham Narrow Book"/>
        </w:rPr>
        <w:t xml:space="preserve"> The average number of Assignment, Blog, Discussion, Journal, Safe Assignment, Survey, and Test submissions made by the enrolled students during the selected term, compared to the department average per </w:t>
      </w:r>
      <w:r w:rsidR="00AC69C5">
        <w:rPr>
          <w:rFonts w:ascii="Gotham Narrow Book" w:hAnsi="Gotham Narrow Book"/>
        </w:rPr>
        <w:t>unit</w:t>
      </w:r>
      <w:r w:rsidRPr="00A05C13">
        <w:rPr>
          <w:rFonts w:ascii="Gotham Narrow Book" w:hAnsi="Gotham Narrow Book"/>
        </w:rPr>
        <w:t xml:space="preserve"> for the same term</w:t>
      </w:r>
      <w:r w:rsidR="00AC69C5">
        <w:rPr>
          <w:rFonts w:ascii="Gotham Narrow Book" w:hAnsi="Gotham Narrow Book"/>
        </w:rPr>
        <w:t>.</w:t>
      </w:r>
    </w:p>
    <w:p w14:paraId="176508E4" w14:textId="77777777" w:rsidR="009C13D0" w:rsidRPr="00A05C13" w:rsidRDefault="009C13D0" w:rsidP="009C13D0">
      <w:pPr>
        <w:rPr>
          <w:rFonts w:ascii="Gotham Narrow Book" w:hAnsi="Gotham Narrow Book"/>
        </w:rPr>
      </w:pPr>
      <w:r w:rsidRPr="00A05C13">
        <w:rPr>
          <w:rFonts w:ascii="Gotham Narrow Book" w:hAnsi="Gotham Narrow Book"/>
        </w:rPr>
        <w:t xml:space="preserve">The </w:t>
      </w:r>
      <w:r w:rsidR="00AC69C5">
        <w:rPr>
          <w:rFonts w:ascii="Gotham Narrow Book" w:hAnsi="Gotham Narrow Book"/>
        </w:rPr>
        <w:t>Unit</w:t>
      </w:r>
      <w:r w:rsidRPr="00A05C13">
        <w:rPr>
          <w:rFonts w:ascii="Gotham Narrow Book" w:hAnsi="Gotham Narrow Book"/>
        </w:rPr>
        <w:t xml:space="preserve"> Item </w:t>
      </w:r>
      <w:r w:rsidRPr="00A05C13">
        <w:rPr>
          <w:rFonts w:ascii="Gotham Narrow Book" w:hAnsi="Gotham Narrow Book"/>
          <w:b/>
        </w:rPr>
        <w:t>Count vs.</w:t>
      </w:r>
      <w:r w:rsidRPr="00A05C13">
        <w:rPr>
          <w:rFonts w:ascii="Gotham Narrow Book" w:hAnsi="Gotham Narrow Book"/>
        </w:rPr>
        <w:t xml:space="preserve"> </w:t>
      </w:r>
      <w:r w:rsidRPr="00A05C13">
        <w:rPr>
          <w:rFonts w:ascii="Gotham Narrow Book" w:hAnsi="Gotham Narrow Book"/>
          <w:b/>
        </w:rPr>
        <w:t>Department Avg</w:t>
      </w:r>
      <w:r w:rsidRPr="00A05C13">
        <w:rPr>
          <w:rFonts w:ascii="Gotham Narrow Book" w:hAnsi="Gotham Narrow Book"/>
        </w:rPr>
        <w:t xml:space="preserve"> section displays </w:t>
      </w:r>
      <w:r w:rsidR="00AC69C5">
        <w:rPr>
          <w:rFonts w:ascii="Gotham Narrow Book" w:hAnsi="Gotham Narrow Book"/>
        </w:rPr>
        <w:t>unit</w:t>
      </w:r>
      <w:r w:rsidRPr="00A05C13">
        <w:rPr>
          <w:rFonts w:ascii="Gotham Narrow Book" w:hAnsi="Gotham Narrow Book"/>
        </w:rPr>
        <w:t xml:space="preserve"> item measures for the selected Learn </w:t>
      </w:r>
      <w:r w:rsidR="00AC69C5">
        <w:rPr>
          <w:rFonts w:ascii="Gotham Narrow Book" w:hAnsi="Gotham Narrow Book"/>
        </w:rPr>
        <w:t>Unit</w:t>
      </w:r>
      <w:r w:rsidRPr="00A05C13">
        <w:rPr>
          <w:rFonts w:ascii="Gotham Narrow Book" w:hAnsi="Gotham Narrow Book"/>
        </w:rPr>
        <w:t xml:space="preserve"> compared to the selected comparison group.</w:t>
      </w:r>
    </w:p>
    <w:p w14:paraId="1A12D1EC" w14:textId="77777777" w:rsidR="009C13D0" w:rsidRPr="00A05C13" w:rsidRDefault="009C13D0" w:rsidP="00511043">
      <w:pPr>
        <w:pStyle w:val="ListParagraph"/>
        <w:numPr>
          <w:ilvl w:val="0"/>
          <w:numId w:val="8"/>
        </w:numPr>
        <w:rPr>
          <w:rFonts w:ascii="Gotham Narrow Book" w:hAnsi="Gotham Narrow Book"/>
        </w:rPr>
      </w:pPr>
      <w:r w:rsidRPr="00A05C13">
        <w:rPr>
          <w:rFonts w:ascii="Gotham Narrow Book" w:hAnsi="Gotham Narrow Book"/>
          <w:b/>
        </w:rPr>
        <w:t>Item Count (Assessment):</w:t>
      </w:r>
      <w:r w:rsidRPr="00A05C13">
        <w:rPr>
          <w:rFonts w:ascii="Gotham Narrow Book" w:hAnsi="Gotham Narrow Book"/>
        </w:rPr>
        <w:t xml:space="preserve"> The count of assessments (e.g. tests, assignments, etc.) in the selected Learn </w:t>
      </w:r>
      <w:r w:rsidR="00AC69C5">
        <w:rPr>
          <w:rFonts w:ascii="Gotham Narrow Book" w:hAnsi="Gotham Narrow Book"/>
        </w:rPr>
        <w:t>Unit</w:t>
      </w:r>
      <w:r w:rsidRPr="00A05C13">
        <w:rPr>
          <w:rFonts w:ascii="Gotham Narrow Book" w:hAnsi="Gotham Narrow Book"/>
        </w:rPr>
        <w:t xml:space="preserve"> compared to department average per </w:t>
      </w:r>
      <w:r w:rsidR="00C862A7">
        <w:rPr>
          <w:rFonts w:ascii="Gotham Narrow Book" w:hAnsi="Gotham Narrow Book"/>
        </w:rPr>
        <w:t>unit</w:t>
      </w:r>
      <w:r w:rsidRPr="00A05C13">
        <w:rPr>
          <w:rFonts w:ascii="Gotham Narrow Book" w:hAnsi="Gotham Narrow Book"/>
        </w:rPr>
        <w:t>.</w:t>
      </w:r>
    </w:p>
    <w:p w14:paraId="5F0BFBF6" w14:textId="77777777" w:rsidR="009C13D0" w:rsidRPr="00A05C13" w:rsidRDefault="009C13D0" w:rsidP="00511043">
      <w:pPr>
        <w:pStyle w:val="ListParagraph"/>
        <w:numPr>
          <w:ilvl w:val="0"/>
          <w:numId w:val="8"/>
        </w:numPr>
        <w:rPr>
          <w:rFonts w:ascii="Gotham Narrow Book" w:hAnsi="Gotham Narrow Book"/>
        </w:rPr>
      </w:pPr>
      <w:r w:rsidRPr="00A05C13">
        <w:rPr>
          <w:rFonts w:ascii="Gotham Narrow Book" w:hAnsi="Gotham Narrow Book"/>
          <w:b/>
        </w:rPr>
        <w:t>Item Count (Content):</w:t>
      </w:r>
      <w:r w:rsidRPr="00A05C13">
        <w:rPr>
          <w:rFonts w:ascii="Gotham Narrow Book" w:hAnsi="Gotham Narrow Book"/>
        </w:rPr>
        <w:t xml:space="preserve"> The count of content items (e.g. pages, documents, etc.) in the selected Learn </w:t>
      </w:r>
      <w:r w:rsidR="00AC69C5">
        <w:rPr>
          <w:rFonts w:ascii="Gotham Narrow Book" w:hAnsi="Gotham Narrow Book"/>
        </w:rPr>
        <w:t>Unit</w:t>
      </w:r>
      <w:r w:rsidRPr="00A05C13">
        <w:rPr>
          <w:rFonts w:ascii="Gotham Narrow Book" w:hAnsi="Gotham Narrow Book"/>
        </w:rPr>
        <w:t xml:space="preserve"> compared to the department average per </w:t>
      </w:r>
      <w:r w:rsidR="00AC69C5">
        <w:rPr>
          <w:rFonts w:ascii="Gotham Narrow Book" w:hAnsi="Gotham Narrow Book"/>
        </w:rPr>
        <w:t>unit</w:t>
      </w:r>
      <w:r w:rsidRPr="00A05C13">
        <w:rPr>
          <w:rFonts w:ascii="Gotham Narrow Book" w:hAnsi="Gotham Narrow Book"/>
        </w:rPr>
        <w:t>.</w:t>
      </w:r>
    </w:p>
    <w:p w14:paraId="69CDF32B" w14:textId="77777777" w:rsidR="009C13D0" w:rsidRPr="00A05C13" w:rsidRDefault="009C13D0" w:rsidP="00511043">
      <w:pPr>
        <w:pStyle w:val="ListParagraph"/>
        <w:numPr>
          <w:ilvl w:val="0"/>
          <w:numId w:val="8"/>
        </w:numPr>
        <w:rPr>
          <w:rFonts w:ascii="Gotham Narrow Book" w:hAnsi="Gotham Narrow Book"/>
        </w:rPr>
      </w:pPr>
      <w:r w:rsidRPr="00A05C13">
        <w:rPr>
          <w:rFonts w:ascii="Gotham Narrow Book" w:hAnsi="Gotham Narrow Book"/>
          <w:b/>
        </w:rPr>
        <w:t>Item Count (Tool):</w:t>
      </w:r>
      <w:r w:rsidRPr="00A05C13">
        <w:rPr>
          <w:rFonts w:ascii="Gotham Narrow Book" w:hAnsi="Gotham Narrow Book"/>
        </w:rPr>
        <w:t xml:space="preserve"> The count of tools (e.g. discussion forums, blogs, journals, etc.) in the selected Learn </w:t>
      </w:r>
      <w:r w:rsidR="00AC69C5">
        <w:rPr>
          <w:rFonts w:ascii="Gotham Narrow Book" w:hAnsi="Gotham Narrow Book"/>
        </w:rPr>
        <w:t>Unit</w:t>
      </w:r>
      <w:r w:rsidRPr="00A05C13">
        <w:rPr>
          <w:rFonts w:ascii="Gotham Narrow Book" w:hAnsi="Gotham Narrow Book"/>
        </w:rPr>
        <w:t xml:space="preserve"> compared to the department average per </w:t>
      </w:r>
      <w:r w:rsidR="00AC69C5">
        <w:rPr>
          <w:rFonts w:ascii="Gotham Narrow Book" w:hAnsi="Gotham Narrow Book"/>
        </w:rPr>
        <w:t>unit</w:t>
      </w:r>
      <w:r w:rsidRPr="00A05C13">
        <w:rPr>
          <w:rFonts w:ascii="Gotham Narrow Book" w:hAnsi="Gotham Narrow Book"/>
        </w:rPr>
        <w:t>.</w:t>
      </w:r>
    </w:p>
    <w:p w14:paraId="1CF69A8E" w14:textId="77777777" w:rsidR="009C13D0" w:rsidRPr="00A05C13" w:rsidRDefault="009C13D0" w:rsidP="009C13D0">
      <w:pPr>
        <w:rPr>
          <w:rFonts w:ascii="Gotham Narrow Book" w:hAnsi="Gotham Narrow Book"/>
        </w:rPr>
      </w:pPr>
      <w:r w:rsidRPr="00A05C13">
        <w:rPr>
          <w:rFonts w:ascii="Gotham Narrow Book" w:hAnsi="Gotham Narrow Book"/>
        </w:rPr>
        <w:t xml:space="preserve">The </w:t>
      </w:r>
      <w:r w:rsidRPr="00A05C13">
        <w:rPr>
          <w:rFonts w:ascii="Gotham Narrow Book" w:hAnsi="Gotham Narrow Book"/>
          <w:b/>
        </w:rPr>
        <w:t>Avg. Activity per Student vs. Department Avg</w:t>
      </w:r>
      <w:r w:rsidRPr="00A05C13">
        <w:rPr>
          <w:rFonts w:ascii="Gotham Narrow Book" w:hAnsi="Gotham Narrow Book"/>
        </w:rPr>
        <w:t xml:space="preserve"> section displays activity measures for the selected Learn </w:t>
      </w:r>
      <w:r w:rsidR="00AC69C5">
        <w:rPr>
          <w:rFonts w:ascii="Gotham Narrow Book" w:hAnsi="Gotham Narrow Book"/>
        </w:rPr>
        <w:t>Unit</w:t>
      </w:r>
      <w:r w:rsidRPr="00A05C13">
        <w:rPr>
          <w:rFonts w:ascii="Gotham Narrow Book" w:hAnsi="Gotham Narrow Book"/>
        </w:rPr>
        <w:t xml:space="preserve"> compared to the selected comparison group.</w:t>
      </w:r>
    </w:p>
    <w:p w14:paraId="3B93FC93" w14:textId="77777777" w:rsidR="009C13D0" w:rsidRPr="00A05C13" w:rsidRDefault="009C13D0" w:rsidP="00511043">
      <w:pPr>
        <w:pStyle w:val="ListParagraph"/>
        <w:numPr>
          <w:ilvl w:val="0"/>
          <w:numId w:val="8"/>
        </w:numPr>
        <w:rPr>
          <w:rFonts w:ascii="Gotham Narrow Book" w:hAnsi="Gotham Narrow Book"/>
        </w:rPr>
      </w:pPr>
      <w:r w:rsidRPr="00A05C13">
        <w:rPr>
          <w:rFonts w:ascii="Gotham Narrow Book" w:hAnsi="Gotham Narrow Book"/>
          <w:b/>
        </w:rPr>
        <w:t>Activity (Accesses):</w:t>
      </w:r>
      <w:r w:rsidRPr="00A05C13">
        <w:rPr>
          <w:rFonts w:ascii="Gotham Narrow Book" w:hAnsi="Gotham Narrow Book"/>
        </w:rPr>
        <w:t xml:space="preserve"> The average </w:t>
      </w:r>
      <w:r w:rsidR="00AC69C5">
        <w:rPr>
          <w:rFonts w:ascii="Gotham Narrow Book" w:hAnsi="Gotham Narrow Book"/>
        </w:rPr>
        <w:t>unit</w:t>
      </w:r>
      <w:r w:rsidRPr="00A05C13">
        <w:rPr>
          <w:rFonts w:ascii="Gotham Narrow Book" w:hAnsi="Gotham Narrow Book"/>
        </w:rPr>
        <w:t xml:space="preserve"> accesses per student for the entire term in the selected Learn </w:t>
      </w:r>
      <w:r w:rsidR="00AC69C5">
        <w:rPr>
          <w:rFonts w:ascii="Gotham Narrow Book" w:hAnsi="Gotham Narrow Book"/>
        </w:rPr>
        <w:t>Unit</w:t>
      </w:r>
      <w:r w:rsidRPr="00A05C13">
        <w:rPr>
          <w:rFonts w:ascii="Gotham Narrow Book" w:hAnsi="Gotham Narrow Book"/>
        </w:rPr>
        <w:t xml:space="preserve"> compared to the department average per </w:t>
      </w:r>
      <w:r w:rsidR="00AC69C5">
        <w:rPr>
          <w:rFonts w:ascii="Gotham Narrow Book" w:hAnsi="Gotham Narrow Book"/>
        </w:rPr>
        <w:t>unit</w:t>
      </w:r>
      <w:r w:rsidRPr="00A05C13">
        <w:rPr>
          <w:rFonts w:ascii="Gotham Narrow Book" w:hAnsi="Gotham Narrow Book"/>
        </w:rPr>
        <w:t>.</w:t>
      </w:r>
    </w:p>
    <w:p w14:paraId="374D55B7" w14:textId="77777777" w:rsidR="009C13D0" w:rsidRPr="00A05C13" w:rsidRDefault="009C13D0" w:rsidP="00511043">
      <w:pPr>
        <w:pStyle w:val="ListParagraph"/>
        <w:numPr>
          <w:ilvl w:val="0"/>
          <w:numId w:val="8"/>
        </w:numPr>
        <w:rPr>
          <w:rFonts w:ascii="Gotham Narrow Book" w:hAnsi="Gotham Narrow Book"/>
        </w:rPr>
      </w:pPr>
      <w:r w:rsidRPr="00A05C13">
        <w:rPr>
          <w:rFonts w:ascii="Gotham Narrow Book" w:hAnsi="Gotham Narrow Book"/>
          <w:b/>
        </w:rPr>
        <w:t>Activity (Minutes):</w:t>
      </w:r>
      <w:r w:rsidRPr="00A05C13">
        <w:rPr>
          <w:rFonts w:ascii="Gotham Narrow Book" w:hAnsi="Gotham Narrow Book"/>
        </w:rPr>
        <w:t xml:space="preserve"> The average amount of time per student for the entire term in the selected Learn </w:t>
      </w:r>
      <w:r w:rsidR="00AC69C5">
        <w:rPr>
          <w:rFonts w:ascii="Gotham Narrow Book" w:hAnsi="Gotham Narrow Book"/>
        </w:rPr>
        <w:t>Unit</w:t>
      </w:r>
      <w:r w:rsidRPr="00A05C13">
        <w:rPr>
          <w:rFonts w:ascii="Gotham Narrow Book" w:hAnsi="Gotham Narrow Book"/>
        </w:rPr>
        <w:t xml:space="preserve"> compared to the department average per </w:t>
      </w:r>
      <w:r w:rsidR="00AC69C5">
        <w:rPr>
          <w:rFonts w:ascii="Gotham Narrow Book" w:hAnsi="Gotham Narrow Book"/>
        </w:rPr>
        <w:t>unit</w:t>
      </w:r>
      <w:r w:rsidRPr="00A05C13">
        <w:rPr>
          <w:rFonts w:ascii="Gotham Narrow Book" w:hAnsi="Gotham Narrow Book"/>
        </w:rPr>
        <w:t>.</w:t>
      </w:r>
    </w:p>
    <w:p w14:paraId="2CDE1DCE" w14:textId="77777777" w:rsidR="009C13D0" w:rsidRPr="00A05C13" w:rsidRDefault="009C13D0" w:rsidP="00511043">
      <w:pPr>
        <w:pStyle w:val="ListParagraph"/>
        <w:numPr>
          <w:ilvl w:val="0"/>
          <w:numId w:val="8"/>
        </w:numPr>
        <w:rPr>
          <w:rFonts w:ascii="Gotham Narrow Book" w:hAnsi="Gotham Narrow Book"/>
        </w:rPr>
      </w:pPr>
      <w:r w:rsidRPr="00A05C13">
        <w:rPr>
          <w:rFonts w:ascii="Gotham Narrow Book" w:hAnsi="Gotham Narrow Book"/>
          <w:b/>
        </w:rPr>
        <w:t>Activity (Interactions):</w:t>
      </w:r>
      <w:r w:rsidRPr="00A05C13">
        <w:rPr>
          <w:rFonts w:ascii="Gotham Narrow Book" w:hAnsi="Gotham Narrow Book"/>
        </w:rPr>
        <w:t xml:space="preserve"> The average interactions per student for the entire term in the selected Learn </w:t>
      </w:r>
      <w:r w:rsidR="00AC69C5">
        <w:rPr>
          <w:rFonts w:ascii="Gotham Narrow Book" w:hAnsi="Gotham Narrow Book"/>
        </w:rPr>
        <w:t>Unit</w:t>
      </w:r>
      <w:r w:rsidRPr="00A05C13">
        <w:rPr>
          <w:rFonts w:ascii="Gotham Narrow Book" w:hAnsi="Gotham Narrow Book"/>
        </w:rPr>
        <w:t xml:space="preserve"> compared to the department average per </w:t>
      </w:r>
      <w:r w:rsidR="00AC69C5">
        <w:rPr>
          <w:rFonts w:ascii="Gotham Narrow Book" w:hAnsi="Gotham Narrow Book"/>
        </w:rPr>
        <w:t>unit</w:t>
      </w:r>
      <w:r w:rsidRPr="00A05C13">
        <w:rPr>
          <w:rFonts w:ascii="Gotham Narrow Book" w:hAnsi="Gotham Narrow Book"/>
        </w:rPr>
        <w:t xml:space="preserve">. Many types of student actions can lead to an interaction being logged, such as accessing a </w:t>
      </w:r>
      <w:r w:rsidR="00AC69C5">
        <w:rPr>
          <w:rFonts w:ascii="Gotham Narrow Book" w:hAnsi="Gotham Narrow Book"/>
        </w:rPr>
        <w:t>unit</w:t>
      </w:r>
      <w:r w:rsidRPr="00A05C13">
        <w:rPr>
          <w:rFonts w:ascii="Gotham Narrow Book" w:hAnsi="Gotham Narrow Book"/>
        </w:rPr>
        <w:t xml:space="preserve"> item, submitting a discussion forum post, etc.</w:t>
      </w:r>
    </w:p>
    <w:p w14:paraId="602A36E2" w14:textId="77777777" w:rsidR="009C13D0" w:rsidRPr="00A05C13" w:rsidRDefault="009C13D0" w:rsidP="00511043">
      <w:pPr>
        <w:pStyle w:val="ListParagraph"/>
        <w:numPr>
          <w:ilvl w:val="0"/>
          <w:numId w:val="8"/>
        </w:numPr>
        <w:rPr>
          <w:rFonts w:ascii="Gotham Narrow Book" w:hAnsi="Gotham Narrow Book"/>
        </w:rPr>
      </w:pPr>
      <w:r w:rsidRPr="00A05C13">
        <w:rPr>
          <w:rFonts w:ascii="Gotham Narrow Book" w:hAnsi="Gotham Narrow Book"/>
          <w:b/>
        </w:rPr>
        <w:t>Activity (Submissions):</w:t>
      </w:r>
      <w:r w:rsidRPr="00A05C13">
        <w:rPr>
          <w:rFonts w:ascii="Gotham Narrow Book" w:hAnsi="Gotham Narrow Book"/>
        </w:rPr>
        <w:t xml:space="preserve"> The average number of Assignment, Blog, Discussion, Journal, Safe Assignment, Survey, and Test submissions per student for the entire term in the selected Learn </w:t>
      </w:r>
      <w:r w:rsidR="00AC69C5">
        <w:rPr>
          <w:rFonts w:ascii="Gotham Narrow Book" w:hAnsi="Gotham Narrow Book"/>
        </w:rPr>
        <w:t>Unit</w:t>
      </w:r>
      <w:r w:rsidRPr="00A05C13">
        <w:rPr>
          <w:rFonts w:ascii="Gotham Narrow Book" w:hAnsi="Gotham Narrow Book"/>
        </w:rPr>
        <w:t xml:space="preserve"> compared to the department average per </w:t>
      </w:r>
      <w:r w:rsidR="00AC69C5">
        <w:rPr>
          <w:rFonts w:ascii="Gotham Narrow Book" w:hAnsi="Gotham Narrow Book"/>
        </w:rPr>
        <w:t>unit</w:t>
      </w:r>
      <w:r w:rsidRPr="00A05C13">
        <w:rPr>
          <w:rFonts w:ascii="Gotham Narrow Book" w:hAnsi="Gotham Narrow Book"/>
        </w:rPr>
        <w:t>.</w:t>
      </w:r>
    </w:p>
    <w:p w14:paraId="4E886E24" w14:textId="77777777" w:rsidR="009C13D0" w:rsidRPr="00A05C13" w:rsidRDefault="009C13D0" w:rsidP="009C13D0">
      <w:pPr>
        <w:rPr>
          <w:rFonts w:ascii="Gotham Narrow Book" w:hAnsi="Gotham Narrow Book"/>
        </w:rPr>
      </w:pPr>
      <w:r w:rsidRPr="00A05C13">
        <w:rPr>
          <w:rFonts w:ascii="Gotham Narrow Book" w:hAnsi="Gotham Narrow Book"/>
        </w:rPr>
        <w:t xml:space="preserve">The </w:t>
      </w:r>
      <w:r w:rsidRPr="00A05C13">
        <w:rPr>
          <w:rFonts w:ascii="Gotham Narrow Book" w:hAnsi="Gotham Narrow Book"/>
          <w:b/>
        </w:rPr>
        <w:t>Student Activity Summary</w:t>
      </w:r>
      <w:r w:rsidRPr="00A05C13">
        <w:rPr>
          <w:rFonts w:ascii="Gotham Narrow Book" w:hAnsi="Gotham Narrow Book"/>
        </w:rPr>
        <w:t xml:space="preserve"> section displays the enabled students enrolled in the selected Learn </w:t>
      </w:r>
      <w:r w:rsidR="00AC69C5">
        <w:rPr>
          <w:rFonts w:ascii="Gotham Narrow Book" w:hAnsi="Gotham Narrow Book"/>
        </w:rPr>
        <w:t>Unit</w:t>
      </w:r>
      <w:r w:rsidRPr="00A05C13">
        <w:rPr>
          <w:rFonts w:ascii="Gotham Narrow Book" w:hAnsi="Gotham Narrow Book"/>
        </w:rPr>
        <w:t xml:space="preserve"> along with several measures, comparing a given student against the average of other students enrolled in the same </w:t>
      </w:r>
      <w:r w:rsidR="00AC69C5">
        <w:rPr>
          <w:rFonts w:ascii="Gotham Narrow Book" w:hAnsi="Gotham Narrow Book"/>
        </w:rPr>
        <w:t>unit</w:t>
      </w:r>
      <w:r w:rsidRPr="00A05C13">
        <w:rPr>
          <w:rFonts w:ascii="Gotham Narrow Book" w:hAnsi="Gotham Narrow Book"/>
        </w:rPr>
        <w:t>.</w:t>
      </w:r>
    </w:p>
    <w:p w14:paraId="62F64673" w14:textId="77777777" w:rsidR="009C13D0" w:rsidRPr="00A05C13" w:rsidRDefault="009C13D0" w:rsidP="009C13D0">
      <w:pPr>
        <w:rPr>
          <w:rFonts w:ascii="Gotham Narrow Book" w:hAnsi="Gotham Narrow Book"/>
        </w:rPr>
      </w:pPr>
      <w:r w:rsidRPr="00A05C13">
        <w:rPr>
          <w:rFonts w:ascii="Gotham Narrow Book" w:hAnsi="Gotham Narrow Book"/>
        </w:rPr>
        <w:t>The following icons are conditionally displayed for all measures:</w:t>
      </w:r>
    </w:p>
    <w:p w14:paraId="1CF98EC8" w14:textId="77777777" w:rsidR="009C13D0" w:rsidRPr="00A05C13" w:rsidRDefault="00511043" w:rsidP="009C13D0">
      <w:pPr>
        <w:rPr>
          <w:rFonts w:ascii="Gotham Narrow Book" w:hAnsi="Gotham Narrow Book"/>
        </w:rPr>
      </w:pPr>
      <w:r w:rsidRPr="00A05C13">
        <w:rPr>
          <w:rFonts w:ascii="Gotham Narrow Book" w:hAnsi="Gotham Narrow Book"/>
          <w:noProof/>
          <w:lang w:eastAsia="en-AU"/>
        </w:rPr>
        <w:drawing>
          <wp:inline distT="0" distB="0" distL="0" distR="0" wp14:anchorId="2012F8DB" wp14:editId="12E1A009">
            <wp:extent cx="5731510" cy="1464945"/>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464945"/>
                    </a:xfrm>
                    <a:prstGeom prst="rect">
                      <a:avLst/>
                    </a:prstGeom>
                  </pic:spPr>
                </pic:pic>
              </a:graphicData>
            </a:graphic>
          </wp:inline>
        </w:drawing>
      </w:r>
      <w:r w:rsidRPr="00A05C13">
        <w:rPr>
          <w:rFonts w:ascii="Gotham Narrow Book" w:hAnsi="Gotham Narrow Book"/>
        </w:rPr>
        <w:t xml:space="preserve"> </w:t>
      </w:r>
    </w:p>
    <w:p w14:paraId="2CE762CD" w14:textId="77777777" w:rsidR="009C13D0" w:rsidRPr="00A05C13" w:rsidRDefault="009C13D0" w:rsidP="00511043">
      <w:pPr>
        <w:pStyle w:val="ListParagraph"/>
        <w:numPr>
          <w:ilvl w:val="0"/>
          <w:numId w:val="8"/>
        </w:numPr>
        <w:rPr>
          <w:rFonts w:ascii="Gotham Narrow Book" w:hAnsi="Gotham Narrow Book"/>
        </w:rPr>
      </w:pPr>
      <w:r w:rsidRPr="00A05C13">
        <w:rPr>
          <w:rFonts w:ascii="Gotham Narrow Book" w:hAnsi="Gotham Narrow Book"/>
          <w:b/>
        </w:rPr>
        <w:t>Student:</w:t>
      </w:r>
      <w:r w:rsidRPr="00A05C13">
        <w:rPr>
          <w:rFonts w:ascii="Gotham Narrow Book" w:hAnsi="Gotham Narrow Book"/>
        </w:rPr>
        <w:t xml:space="preserve"> The student name, including the Student ID number. This column is sortable.</w:t>
      </w:r>
    </w:p>
    <w:p w14:paraId="43C62BA3" w14:textId="77777777" w:rsidR="009C13D0" w:rsidRPr="00A05C13" w:rsidRDefault="00AC69C5" w:rsidP="00511043">
      <w:pPr>
        <w:pStyle w:val="ListParagraph"/>
        <w:numPr>
          <w:ilvl w:val="0"/>
          <w:numId w:val="8"/>
        </w:numPr>
        <w:rPr>
          <w:rFonts w:ascii="Gotham Narrow Book" w:hAnsi="Gotham Narrow Book"/>
        </w:rPr>
      </w:pPr>
      <w:r>
        <w:rPr>
          <w:rFonts w:ascii="Gotham Narrow Book" w:hAnsi="Gotham Narrow Book"/>
          <w:b/>
        </w:rPr>
        <w:t>Unit</w:t>
      </w:r>
      <w:r w:rsidR="009C13D0" w:rsidRPr="00A05C13">
        <w:rPr>
          <w:rFonts w:ascii="Gotham Narrow Book" w:hAnsi="Gotham Narrow Book"/>
          <w:b/>
        </w:rPr>
        <w:t xml:space="preserve"> Access Trend:</w:t>
      </w:r>
      <w:r w:rsidR="009C13D0" w:rsidRPr="00A05C13">
        <w:rPr>
          <w:rFonts w:ascii="Gotham Narrow Book" w:hAnsi="Gotham Narrow Book"/>
        </w:rPr>
        <w:t xml:space="preserve"> These trend lines show a given student’s </w:t>
      </w:r>
      <w:r>
        <w:rPr>
          <w:rFonts w:ascii="Gotham Narrow Book" w:hAnsi="Gotham Narrow Book"/>
        </w:rPr>
        <w:t>unit</w:t>
      </w:r>
      <w:r w:rsidR="009C13D0" w:rsidRPr="00A05C13">
        <w:rPr>
          <w:rFonts w:ascii="Gotham Narrow Book" w:hAnsi="Gotham Narrow Book"/>
        </w:rPr>
        <w:t xml:space="preserve"> accesses over the entire term.</w:t>
      </w:r>
    </w:p>
    <w:p w14:paraId="2484EBE6" w14:textId="77777777" w:rsidR="009C13D0" w:rsidRPr="00A05C13" w:rsidRDefault="00AC69C5" w:rsidP="00511043">
      <w:pPr>
        <w:pStyle w:val="ListParagraph"/>
        <w:numPr>
          <w:ilvl w:val="0"/>
          <w:numId w:val="8"/>
        </w:numPr>
        <w:rPr>
          <w:rFonts w:ascii="Gotham Narrow Book" w:hAnsi="Gotham Narrow Book"/>
        </w:rPr>
      </w:pPr>
      <w:r>
        <w:rPr>
          <w:rFonts w:ascii="Gotham Narrow Book" w:hAnsi="Gotham Narrow Book"/>
          <w:b/>
        </w:rPr>
        <w:t>Unit</w:t>
      </w:r>
      <w:r w:rsidR="009C13D0" w:rsidRPr="00A05C13">
        <w:rPr>
          <w:rFonts w:ascii="Gotham Narrow Book" w:hAnsi="Gotham Narrow Book"/>
          <w:b/>
        </w:rPr>
        <w:t xml:space="preserve"> Accesses:</w:t>
      </w:r>
      <w:r w:rsidR="009C13D0" w:rsidRPr="00A05C13">
        <w:rPr>
          <w:rFonts w:ascii="Gotham Narrow Book" w:hAnsi="Gotham Narrow Book"/>
        </w:rPr>
        <w:t xml:space="preserve"> The number of times the selected student accessed the </w:t>
      </w:r>
      <w:r>
        <w:rPr>
          <w:rFonts w:ascii="Gotham Narrow Book" w:hAnsi="Gotham Narrow Book"/>
        </w:rPr>
        <w:t>unit</w:t>
      </w:r>
      <w:r w:rsidR="009C13D0" w:rsidRPr="00A05C13">
        <w:rPr>
          <w:rFonts w:ascii="Gotham Narrow Book" w:hAnsi="Gotham Narrow Book"/>
        </w:rPr>
        <w:t xml:space="preserve">s in which she is enrolled during the selected term, compared to the average number of </w:t>
      </w:r>
      <w:r>
        <w:rPr>
          <w:rFonts w:ascii="Gotham Narrow Book" w:hAnsi="Gotham Narrow Book"/>
        </w:rPr>
        <w:t>unit</w:t>
      </w:r>
      <w:r w:rsidR="009C13D0" w:rsidRPr="00A05C13">
        <w:rPr>
          <w:rFonts w:ascii="Gotham Narrow Book" w:hAnsi="Gotham Narrow Book"/>
        </w:rPr>
        <w:t xml:space="preserve"> accesses for the other enrolled students for the same </w:t>
      </w:r>
      <w:r>
        <w:rPr>
          <w:rFonts w:ascii="Gotham Narrow Book" w:hAnsi="Gotham Narrow Book"/>
        </w:rPr>
        <w:t>unit</w:t>
      </w:r>
      <w:r w:rsidR="009C13D0" w:rsidRPr="00A05C13">
        <w:rPr>
          <w:rFonts w:ascii="Gotham Narrow Book" w:hAnsi="Gotham Narrow Book"/>
        </w:rPr>
        <w:t>. This column is sortable.</w:t>
      </w:r>
    </w:p>
    <w:p w14:paraId="1A5AAEAC" w14:textId="77777777" w:rsidR="009C13D0" w:rsidRPr="00A05C13" w:rsidRDefault="009C13D0" w:rsidP="00511043">
      <w:pPr>
        <w:pStyle w:val="ListParagraph"/>
        <w:numPr>
          <w:ilvl w:val="0"/>
          <w:numId w:val="8"/>
        </w:numPr>
        <w:rPr>
          <w:rFonts w:ascii="Gotham Narrow Book" w:hAnsi="Gotham Narrow Book"/>
        </w:rPr>
      </w:pPr>
      <w:r w:rsidRPr="00A05C13">
        <w:rPr>
          <w:rFonts w:ascii="Gotham Narrow Book" w:hAnsi="Gotham Narrow Book"/>
          <w:b/>
        </w:rPr>
        <w:t>Minutes:</w:t>
      </w:r>
      <w:r w:rsidRPr="00A05C13">
        <w:rPr>
          <w:rFonts w:ascii="Gotham Narrow Book" w:hAnsi="Gotham Narrow Book"/>
        </w:rPr>
        <w:t xml:space="preserve"> The total amount of time (in minutes) that a given student has spent in the Learn </w:t>
      </w:r>
      <w:r w:rsidR="00AC69C5">
        <w:rPr>
          <w:rFonts w:ascii="Gotham Narrow Book" w:hAnsi="Gotham Narrow Book"/>
        </w:rPr>
        <w:t>Unit</w:t>
      </w:r>
      <w:r w:rsidRPr="00A05C13">
        <w:rPr>
          <w:rFonts w:ascii="Gotham Narrow Book" w:hAnsi="Gotham Narrow Book"/>
        </w:rPr>
        <w:t xml:space="preserve"> compared to the average time spent by all of the other students enrolled in the same </w:t>
      </w:r>
      <w:r w:rsidR="00AC69C5">
        <w:rPr>
          <w:rFonts w:ascii="Gotham Narrow Book" w:hAnsi="Gotham Narrow Book"/>
        </w:rPr>
        <w:t>unit</w:t>
      </w:r>
      <w:r w:rsidRPr="00A05C13">
        <w:rPr>
          <w:rFonts w:ascii="Gotham Narrow Book" w:hAnsi="Gotham Narrow Book"/>
        </w:rPr>
        <w:t>. This column is sortable.</w:t>
      </w:r>
    </w:p>
    <w:p w14:paraId="23EBC757" w14:textId="77777777" w:rsidR="009C13D0" w:rsidRPr="00A05C13" w:rsidRDefault="009C13D0" w:rsidP="00511043">
      <w:pPr>
        <w:pStyle w:val="ListParagraph"/>
        <w:numPr>
          <w:ilvl w:val="0"/>
          <w:numId w:val="8"/>
        </w:numPr>
        <w:rPr>
          <w:rFonts w:ascii="Gotham Narrow Book" w:hAnsi="Gotham Narrow Book"/>
        </w:rPr>
      </w:pPr>
      <w:r w:rsidRPr="00A05C13">
        <w:rPr>
          <w:rFonts w:ascii="Gotham Narrow Book" w:hAnsi="Gotham Narrow Book"/>
          <w:b/>
        </w:rPr>
        <w:t>Interactions:</w:t>
      </w:r>
      <w:r w:rsidRPr="00A05C13">
        <w:rPr>
          <w:rFonts w:ascii="Gotham Narrow Book" w:hAnsi="Gotham Narrow Book"/>
        </w:rPr>
        <w:t xml:space="preserve"> The total number of interactions for a given student in the Learn </w:t>
      </w:r>
      <w:r w:rsidR="00AC69C5">
        <w:rPr>
          <w:rFonts w:ascii="Gotham Narrow Book" w:hAnsi="Gotham Narrow Book"/>
        </w:rPr>
        <w:t>Unit</w:t>
      </w:r>
      <w:r w:rsidRPr="00A05C13">
        <w:rPr>
          <w:rFonts w:ascii="Gotham Narrow Book" w:hAnsi="Gotham Narrow Book"/>
        </w:rPr>
        <w:t xml:space="preserve"> compared to the average interactions by the other students enrolled in the same </w:t>
      </w:r>
      <w:r w:rsidR="00AC69C5">
        <w:rPr>
          <w:rFonts w:ascii="Gotham Narrow Book" w:hAnsi="Gotham Narrow Book"/>
        </w:rPr>
        <w:t>unit</w:t>
      </w:r>
      <w:r w:rsidRPr="00A05C13">
        <w:rPr>
          <w:rFonts w:ascii="Gotham Narrow Book" w:hAnsi="Gotham Narrow Book"/>
        </w:rPr>
        <w:t>.</w:t>
      </w:r>
    </w:p>
    <w:p w14:paraId="274B19B1" w14:textId="77777777" w:rsidR="009C13D0" w:rsidRPr="00A05C13" w:rsidRDefault="009C13D0" w:rsidP="00511043">
      <w:pPr>
        <w:pStyle w:val="ListParagraph"/>
        <w:numPr>
          <w:ilvl w:val="0"/>
          <w:numId w:val="8"/>
        </w:numPr>
        <w:rPr>
          <w:rFonts w:ascii="Gotham Narrow Book" w:hAnsi="Gotham Narrow Book"/>
        </w:rPr>
      </w:pPr>
      <w:r w:rsidRPr="00A05C13">
        <w:rPr>
          <w:rFonts w:ascii="Gotham Narrow Book" w:hAnsi="Gotham Narrow Book"/>
          <w:b/>
        </w:rPr>
        <w:t>Submissions:</w:t>
      </w:r>
      <w:r w:rsidRPr="00A05C13">
        <w:rPr>
          <w:rFonts w:ascii="Gotham Narrow Book" w:hAnsi="Gotham Narrow Book"/>
        </w:rPr>
        <w:t xml:space="preserve"> The total number of submissions for a given student in the Learn </w:t>
      </w:r>
      <w:r w:rsidR="00AC69C5">
        <w:rPr>
          <w:rFonts w:ascii="Gotham Narrow Book" w:hAnsi="Gotham Narrow Book"/>
        </w:rPr>
        <w:t>Unit</w:t>
      </w:r>
      <w:r w:rsidRPr="00A05C13">
        <w:rPr>
          <w:rFonts w:ascii="Gotham Narrow Book" w:hAnsi="Gotham Narrow Book"/>
        </w:rPr>
        <w:t xml:space="preserve"> compared to the average interactions by the other students enrolled in the same </w:t>
      </w:r>
      <w:r w:rsidR="00AC69C5">
        <w:rPr>
          <w:rFonts w:ascii="Gotham Narrow Book" w:hAnsi="Gotham Narrow Book"/>
        </w:rPr>
        <w:t>unit</w:t>
      </w:r>
      <w:r w:rsidRPr="00A05C13">
        <w:rPr>
          <w:rFonts w:ascii="Gotham Narrow Book" w:hAnsi="Gotham Narrow Book"/>
        </w:rPr>
        <w:t>.</w:t>
      </w:r>
    </w:p>
    <w:p w14:paraId="072560EA" w14:textId="56C1E03C" w:rsidR="009C13D0" w:rsidRPr="00A05C13" w:rsidRDefault="009C13D0" w:rsidP="00511043">
      <w:pPr>
        <w:pStyle w:val="ListParagraph"/>
        <w:numPr>
          <w:ilvl w:val="0"/>
          <w:numId w:val="8"/>
        </w:numPr>
        <w:rPr>
          <w:rFonts w:ascii="Gotham Narrow Book" w:hAnsi="Gotham Narrow Book"/>
        </w:rPr>
      </w:pPr>
      <w:r w:rsidRPr="00A05C13">
        <w:rPr>
          <w:rFonts w:ascii="Gotham Narrow Book" w:hAnsi="Gotham Narrow Book"/>
          <w:b/>
        </w:rPr>
        <w:t xml:space="preserve">Grade </w:t>
      </w:r>
      <w:r w:rsidR="002C17C5">
        <w:rPr>
          <w:rFonts w:ascii="Gotham Narrow Book" w:hAnsi="Gotham Narrow Book"/>
          <w:b/>
        </w:rPr>
        <w:t>Centre</w:t>
      </w:r>
      <w:r w:rsidRPr="00A05C13">
        <w:rPr>
          <w:rFonts w:ascii="Gotham Narrow Book" w:hAnsi="Gotham Narrow Book"/>
          <w:b/>
        </w:rPr>
        <w:t xml:space="preserve"> </w:t>
      </w:r>
      <w:r w:rsidR="00AE55AD">
        <w:rPr>
          <w:rFonts w:ascii="Gotham Narrow Book" w:hAnsi="Gotham Narrow Book"/>
          <w:b/>
        </w:rPr>
        <w:t>Score</w:t>
      </w:r>
      <w:r w:rsidRPr="00A05C13">
        <w:rPr>
          <w:rFonts w:ascii="Gotham Narrow Book" w:hAnsi="Gotham Narrow Book"/>
          <w:b/>
        </w:rPr>
        <w:t>:</w:t>
      </w:r>
      <w:r w:rsidRPr="00A05C13">
        <w:rPr>
          <w:rFonts w:ascii="Gotham Narrow Book" w:hAnsi="Gotham Narrow Book"/>
        </w:rPr>
        <w:t xml:space="preserve"> The student’s grade </w:t>
      </w:r>
      <w:r w:rsidR="002C17C5">
        <w:rPr>
          <w:rFonts w:ascii="Gotham Narrow Book" w:hAnsi="Gotham Narrow Book"/>
        </w:rPr>
        <w:t>centre</w:t>
      </w:r>
      <w:r w:rsidRPr="00A05C13">
        <w:rPr>
          <w:rFonts w:ascii="Gotham Narrow Book" w:hAnsi="Gotham Narrow Book"/>
        </w:rPr>
        <w:t xml:space="preserve"> </w:t>
      </w:r>
      <w:r w:rsidR="00AE55AD">
        <w:rPr>
          <w:rFonts w:ascii="Gotham Narrow Book" w:hAnsi="Gotham Narrow Book"/>
        </w:rPr>
        <w:t>score</w:t>
      </w:r>
      <w:r w:rsidRPr="00A05C13">
        <w:rPr>
          <w:rFonts w:ascii="Gotham Narrow Book" w:hAnsi="Gotham Narrow Book"/>
        </w:rPr>
        <w:t xml:space="preserve"> (which uses the </w:t>
      </w:r>
      <w:r w:rsidRPr="00A05C13">
        <w:rPr>
          <w:rFonts w:ascii="Gotham Narrow Book" w:hAnsi="Gotham Narrow Book"/>
          <w:b/>
        </w:rPr>
        <w:t xml:space="preserve">Grade </w:t>
      </w:r>
      <w:r w:rsidR="002C17C5">
        <w:rPr>
          <w:rFonts w:ascii="Gotham Narrow Book" w:hAnsi="Gotham Narrow Book"/>
          <w:b/>
        </w:rPr>
        <w:t>Centre</w:t>
      </w:r>
      <w:r w:rsidRPr="00A05C13">
        <w:rPr>
          <w:rFonts w:ascii="Gotham Narrow Book" w:hAnsi="Gotham Narrow Book"/>
          <w:b/>
        </w:rPr>
        <w:t xml:space="preserve"> External Grade column</w:t>
      </w:r>
      <w:r w:rsidRPr="00A05C13">
        <w:rPr>
          <w:rFonts w:ascii="Gotham Narrow Book" w:hAnsi="Gotham Narrow Book"/>
        </w:rPr>
        <w:t xml:space="preserve">), compared to the average of the other students enrolled in the same </w:t>
      </w:r>
      <w:r w:rsidR="00AC69C5">
        <w:rPr>
          <w:rFonts w:ascii="Gotham Narrow Book" w:hAnsi="Gotham Narrow Book"/>
        </w:rPr>
        <w:t>unit</w:t>
      </w:r>
      <w:r w:rsidRPr="00A05C13">
        <w:rPr>
          <w:rFonts w:ascii="Gotham Narrow Book" w:hAnsi="Gotham Narrow Book"/>
        </w:rPr>
        <w:t xml:space="preserve">, both of which are established by the instructor. It is important to consider that the Grade </w:t>
      </w:r>
      <w:r w:rsidR="002C17C5">
        <w:rPr>
          <w:rFonts w:ascii="Gotham Narrow Book" w:hAnsi="Gotham Narrow Book"/>
        </w:rPr>
        <w:t>Centre</w:t>
      </w:r>
      <w:r w:rsidRPr="00A05C13">
        <w:rPr>
          <w:rFonts w:ascii="Gotham Narrow Book" w:hAnsi="Gotham Narrow Book"/>
        </w:rPr>
        <w:t xml:space="preserve"> </w:t>
      </w:r>
      <w:r w:rsidR="00AE55AD">
        <w:rPr>
          <w:rFonts w:ascii="Gotham Narrow Book" w:hAnsi="Gotham Narrow Book"/>
        </w:rPr>
        <w:t>Score</w:t>
      </w:r>
      <w:r w:rsidRPr="00A05C13">
        <w:rPr>
          <w:rFonts w:ascii="Gotham Narrow Book" w:hAnsi="Gotham Narrow Book"/>
        </w:rPr>
        <w:t xml:space="preserve"> is determined by the instructor based on the way in which he or she has configured the Grade </w:t>
      </w:r>
      <w:r w:rsidR="002C17C5">
        <w:rPr>
          <w:rFonts w:ascii="Gotham Narrow Book" w:hAnsi="Gotham Narrow Book"/>
        </w:rPr>
        <w:t>Centre</w:t>
      </w:r>
      <w:r w:rsidRPr="00A05C13">
        <w:rPr>
          <w:rFonts w:ascii="Gotham Narrow Book" w:hAnsi="Gotham Narrow Book"/>
        </w:rPr>
        <w:t xml:space="preserve">, which may not necessarily correspond to the students’ official grade(s) of record, or the </w:t>
      </w:r>
      <w:r w:rsidRPr="00A05C13">
        <w:rPr>
          <w:rFonts w:ascii="Gotham Narrow Book" w:hAnsi="Gotham Narrow Book"/>
          <w:b/>
        </w:rPr>
        <w:t>SIS</w:t>
      </w:r>
      <w:r w:rsidR="00511043" w:rsidRPr="00A05C13">
        <w:rPr>
          <w:rFonts w:ascii="Gotham Narrow Book" w:hAnsi="Gotham Narrow Book"/>
          <w:b/>
        </w:rPr>
        <w:t xml:space="preserve"> g</w:t>
      </w:r>
      <w:r w:rsidRPr="00A05C13">
        <w:rPr>
          <w:rFonts w:ascii="Gotham Narrow Book" w:hAnsi="Gotham Narrow Book"/>
          <w:b/>
        </w:rPr>
        <w:t>rade</w:t>
      </w:r>
      <w:r w:rsidRPr="00A05C13">
        <w:rPr>
          <w:rFonts w:ascii="Gotham Narrow Book" w:hAnsi="Gotham Narrow Book"/>
        </w:rPr>
        <w:t>.</w:t>
      </w:r>
    </w:p>
    <w:p w14:paraId="40039AAB" w14:textId="77777777" w:rsidR="00511043" w:rsidRPr="00A05C13" w:rsidRDefault="009C13D0" w:rsidP="00511043">
      <w:pPr>
        <w:pStyle w:val="ListParagraph"/>
        <w:numPr>
          <w:ilvl w:val="0"/>
          <w:numId w:val="8"/>
        </w:numPr>
        <w:rPr>
          <w:rFonts w:ascii="Gotham Narrow Book" w:hAnsi="Gotham Narrow Book"/>
        </w:rPr>
      </w:pPr>
      <w:r w:rsidRPr="00A05C13">
        <w:rPr>
          <w:rFonts w:ascii="Gotham Narrow Book" w:hAnsi="Gotham Narrow Book"/>
          <w:b/>
        </w:rPr>
        <w:t>SIS Grade:</w:t>
      </w:r>
      <w:r w:rsidRPr="00A05C13">
        <w:rPr>
          <w:rFonts w:ascii="Gotham Narrow Book" w:hAnsi="Gotham Narrow Book"/>
        </w:rPr>
        <w:t xml:space="preserve"> The student’s grade (in points) from the SIS, compared to the average</w:t>
      </w:r>
      <w:r w:rsidR="00511043" w:rsidRPr="00A05C13">
        <w:rPr>
          <w:rFonts w:ascii="Gotham Narrow Book" w:hAnsi="Gotham Narrow Book"/>
        </w:rPr>
        <w:t xml:space="preserve"> </w:t>
      </w:r>
      <w:r w:rsidRPr="00A05C13">
        <w:rPr>
          <w:rFonts w:ascii="Gotham Narrow Book" w:hAnsi="Gotham Narrow Book"/>
        </w:rPr>
        <w:t xml:space="preserve">grade of the other students enrolled in the same </w:t>
      </w:r>
      <w:r w:rsidR="00AC69C5">
        <w:rPr>
          <w:rFonts w:ascii="Gotham Narrow Book" w:hAnsi="Gotham Narrow Book"/>
        </w:rPr>
        <w:t>unit</w:t>
      </w:r>
      <w:r w:rsidRPr="00A05C13">
        <w:rPr>
          <w:rFonts w:ascii="Gotham Narrow Book" w:hAnsi="Gotham Narrow Book"/>
        </w:rPr>
        <w:t>.</w:t>
      </w:r>
    </w:p>
    <w:p w14:paraId="65516BA9" w14:textId="77777777" w:rsidR="00EF1D1C" w:rsidRPr="00A05C13" w:rsidRDefault="00616F70" w:rsidP="00511043">
      <w:pPr>
        <w:rPr>
          <w:rFonts w:ascii="Gotham Narrow Book" w:hAnsi="Gotham Narrow Book"/>
        </w:rPr>
      </w:pPr>
      <w:r w:rsidRPr="00A05C13">
        <w:rPr>
          <w:rFonts w:ascii="Gotham Narrow Book" w:hAnsi="Gotham Narrow Book"/>
          <w:noProof/>
          <w:lang w:eastAsia="en-AU"/>
        </w:rPr>
        <w:drawing>
          <wp:inline distT="0" distB="0" distL="0" distR="0" wp14:anchorId="74C52EC4" wp14:editId="4BA00991">
            <wp:extent cx="5731510" cy="634428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urse at a glance.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6344285"/>
                    </a:xfrm>
                    <a:prstGeom prst="rect">
                      <a:avLst/>
                    </a:prstGeom>
                  </pic:spPr>
                </pic:pic>
              </a:graphicData>
            </a:graphic>
          </wp:inline>
        </w:drawing>
      </w:r>
    </w:p>
    <w:p w14:paraId="7F9C0E8E" w14:textId="77777777" w:rsidR="003A5EF8" w:rsidRPr="00A05C13" w:rsidRDefault="003A5EF8" w:rsidP="00CA5754">
      <w:pPr>
        <w:rPr>
          <w:rFonts w:ascii="Gotham Narrow Book" w:hAnsi="Gotham Narrow Book"/>
        </w:rPr>
      </w:pPr>
    </w:p>
    <w:p w14:paraId="20E74776" w14:textId="77777777" w:rsidR="003A5EF8" w:rsidRPr="00A05C13" w:rsidRDefault="003A5EF8" w:rsidP="00CA5754">
      <w:pPr>
        <w:rPr>
          <w:rFonts w:ascii="Gotham Narrow Book" w:hAnsi="Gotham Narrow Book"/>
        </w:rPr>
      </w:pPr>
      <w:r w:rsidRPr="00A05C13">
        <w:rPr>
          <w:rFonts w:ascii="Gotham Narrow Book" w:hAnsi="Gotham Narrow Book"/>
        </w:rPr>
        <w:br w:type="page"/>
      </w:r>
    </w:p>
    <w:p w14:paraId="63AD46AB" w14:textId="34B015C5" w:rsidR="003A5EF8" w:rsidRPr="002C17C5" w:rsidRDefault="003A5EF8" w:rsidP="00C55E83">
      <w:pPr>
        <w:pStyle w:val="Heading1"/>
      </w:pPr>
      <w:bookmarkStart w:id="6" w:name="_Activity_&amp;_Grade"/>
      <w:bookmarkStart w:id="7" w:name="_Toc18415831"/>
      <w:bookmarkEnd w:id="6"/>
      <w:r w:rsidRPr="002C17C5">
        <w:t xml:space="preserve">Activity &amp; Grade </w:t>
      </w:r>
      <w:r w:rsidRPr="00C55E83">
        <w:t>Scatter</w:t>
      </w:r>
      <w:r w:rsidRPr="002C17C5">
        <w:t xml:space="preserve"> Plot </w:t>
      </w:r>
      <w:r w:rsidR="002C17C5">
        <w:t>report</w:t>
      </w:r>
      <w:bookmarkEnd w:id="7"/>
    </w:p>
    <w:p w14:paraId="097CEEEF" w14:textId="77777777" w:rsidR="003A5EF8" w:rsidRPr="00A05C13" w:rsidRDefault="003A5EF8" w:rsidP="00CA5754">
      <w:pPr>
        <w:rPr>
          <w:rFonts w:ascii="Gotham Narrow Book" w:eastAsia="Times New Roman" w:hAnsi="Gotham Narrow Book" w:cs="Open Sans"/>
          <w:color w:val="262223"/>
          <w:lang w:eastAsia="en-AU"/>
        </w:rPr>
      </w:pPr>
      <w:r w:rsidRPr="00A05C13">
        <w:rPr>
          <w:rFonts w:ascii="Gotham Narrow Book" w:hAnsi="Gotham Narrow Book"/>
        </w:rPr>
        <w:t>Activity and Grade Scatter Plot</w:t>
      </w:r>
      <w:r w:rsidRPr="00A05C13">
        <w:rPr>
          <w:rFonts w:ascii="Gotham Narrow Book" w:eastAsia="Times New Roman" w:hAnsi="Gotham Narrow Book" w:cs="Open Sans"/>
          <w:color w:val="262223"/>
          <w:lang w:eastAsia="en-AU"/>
        </w:rPr>
        <w:t xml:space="preserve"> plots the distribution of student activity against their grades in this unit.</w:t>
      </w:r>
    </w:p>
    <w:p w14:paraId="18E6EE04" w14:textId="77777777" w:rsidR="003A5EF8" w:rsidRPr="002C17C5" w:rsidRDefault="003A5EF8" w:rsidP="003A5EF8">
      <w:pPr>
        <w:rPr>
          <w:rFonts w:ascii="Gotham Narrow Book" w:eastAsia="Times New Roman" w:hAnsi="Gotham Narrow Book" w:cs="Open Sans"/>
          <w:b/>
          <w:bCs/>
          <w:color w:val="262223"/>
          <w:lang w:eastAsia="en-AU"/>
        </w:rPr>
      </w:pPr>
      <w:r w:rsidRPr="002C17C5">
        <w:rPr>
          <w:rFonts w:ascii="Gotham Narrow Book" w:eastAsia="Times New Roman" w:hAnsi="Gotham Narrow Book" w:cs="Open Sans"/>
          <w:b/>
          <w:bCs/>
          <w:color w:val="262223"/>
          <w:lang w:eastAsia="en-AU"/>
        </w:rPr>
        <w:t>About this Report</w:t>
      </w:r>
    </w:p>
    <w:p w14:paraId="6E45C2DA" w14:textId="58988512" w:rsidR="003A5EF8" w:rsidRPr="00A05C13" w:rsidRDefault="003A5EF8" w:rsidP="003A5EF8">
      <w:pPr>
        <w:rPr>
          <w:rFonts w:ascii="Gotham Narrow Book" w:eastAsia="Times New Roman" w:hAnsi="Gotham Narrow Book" w:cs="Open Sans"/>
          <w:color w:val="262223"/>
          <w:lang w:eastAsia="en-AU"/>
        </w:rPr>
      </w:pPr>
      <w:r w:rsidRPr="00A05C13">
        <w:rPr>
          <w:rFonts w:ascii="Gotham Narrow Book" w:eastAsia="Times New Roman" w:hAnsi="Gotham Narrow Book" w:cs="Open Sans"/>
          <w:color w:val="262223"/>
          <w:lang w:eastAsia="en-AU"/>
        </w:rPr>
        <w:t xml:space="preserve">This report plots students enrolled in a Learn </w:t>
      </w:r>
      <w:r w:rsidR="00AC69C5">
        <w:rPr>
          <w:rFonts w:ascii="Gotham Narrow Book" w:eastAsia="Times New Roman" w:hAnsi="Gotham Narrow Book" w:cs="Open Sans"/>
          <w:color w:val="262223"/>
          <w:lang w:eastAsia="en-AU"/>
        </w:rPr>
        <w:t>unit</w:t>
      </w:r>
      <w:r w:rsidRPr="00A05C13">
        <w:rPr>
          <w:rFonts w:ascii="Gotham Narrow Book" w:eastAsia="Times New Roman" w:hAnsi="Gotham Narrow Book" w:cs="Open Sans"/>
          <w:color w:val="262223"/>
          <w:lang w:eastAsia="en-AU"/>
        </w:rPr>
        <w:t xml:space="preserve"> against two variables: the </w:t>
      </w:r>
      <w:r w:rsidRPr="00A05C13">
        <w:rPr>
          <w:rFonts w:ascii="Gotham Narrow Book" w:eastAsia="Times New Roman" w:hAnsi="Gotham Narrow Book" w:cs="Open Sans"/>
          <w:b/>
          <w:color w:val="262223"/>
          <w:lang w:eastAsia="en-AU"/>
        </w:rPr>
        <w:t xml:space="preserve">Grade </w:t>
      </w:r>
      <w:r w:rsidR="002C17C5">
        <w:rPr>
          <w:rFonts w:ascii="Gotham Narrow Book" w:eastAsia="Times New Roman" w:hAnsi="Gotham Narrow Book" w:cs="Open Sans"/>
          <w:b/>
          <w:color w:val="262223"/>
          <w:lang w:eastAsia="en-AU"/>
        </w:rPr>
        <w:t>Centre</w:t>
      </w:r>
      <w:r w:rsidRPr="00A05C13">
        <w:rPr>
          <w:rFonts w:ascii="Gotham Narrow Book" w:eastAsia="Times New Roman" w:hAnsi="Gotham Narrow Book" w:cs="Open Sans"/>
          <w:b/>
          <w:color w:val="262223"/>
          <w:lang w:eastAsia="en-AU"/>
        </w:rPr>
        <w:t xml:space="preserve"> External </w:t>
      </w:r>
      <w:r w:rsidR="00AE55AD">
        <w:rPr>
          <w:rFonts w:ascii="Gotham Narrow Book" w:eastAsia="Times New Roman" w:hAnsi="Gotham Narrow Book" w:cs="Open Sans"/>
          <w:b/>
          <w:color w:val="262223"/>
          <w:lang w:eastAsia="en-AU"/>
        </w:rPr>
        <w:t>Grade</w:t>
      </w:r>
      <w:r w:rsidRPr="00A05C13">
        <w:rPr>
          <w:rFonts w:ascii="Gotham Narrow Book" w:eastAsia="Times New Roman" w:hAnsi="Gotham Narrow Book" w:cs="Open Sans"/>
          <w:color w:val="262223"/>
          <w:lang w:eastAsia="en-AU"/>
        </w:rPr>
        <w:t xml:space="preserve"> and </w:t>
      </w:r>
      <w:r w:rsidR="00AC69C5">
        <w:rPr>
          <w:rFonts w:ascii="Gotham Narrow Book" w:eastAsia="Times New Roman" w:hAnsi="Gotham Narrow Book" w:cs="Open Sans"/>
          <w:b/>
          <w:color w:val="262223"/>
          <w:lang w:eastAsia="en-AU"/>
        </w:rPr>
        <w:t>Unit</w:t>
      </w:r>
      <w:r w:rsidRPr="00A05C13">
        <w:rPr>
          <w:rFonts w:ascii="Gotham Narrow Book" w:eastAsia="Times New Roman" w:hAnsi="Gotham Narrow Book" w:cs="Open Sans"/>
          <w:b/>
          <w:color w:val="262223"/>
          <w:lang w:eastAsia="en-AU"/>
        </w:rPr>
        <w:t xml:space="preserve"> Accesses</w:t>
      </w:r>
      <w:r w:rsidRPr="00A05C13">
        <w:rPr>
          <w:rFonts w:ascii="Gotham Narrow Book" w:eastAsia="Times New Roman" w:hAnsi="Gotham Narrow Book" w:cs="Open Sans"/>
          <w:color w:val="262223"/>
          <w:lang w:eastAsia="en-AU"/>
        </w:rPr>
        <w:t xml:space="preserve">. This report can help analyze how the activity of students does (or doesn’t) relate to the grade recorded in the Grade </w:t>
      </w:r>
      <w:r w:rsidR="002C17C5">
        <w:rPr>
          <w:rFonts w:ascii="Gotham Narrow Book" w:eastAsia="Times New Roman" w:hAnsi="Gotham Narrow Book" w:cs="Open Sans"/>
          <w:color w:val="262223"/>
          <w:lang w:eastAsia="en-AU"/>
        </w:rPr>
        <w:t>Centre</w:t>
      </w:r>
      <w:r w:rsidRPr="00A05C13">
        <w:rPr>
          <w:rFonts w:ascii="Gotham Narrow Book" w:eastAsia="Times New Roman" w:hAnsi="Gotham Narrow Book" w:cs="Open Sans"/>
          <w:color w:val="262223"/>
          <w:lang w:eastAsia="en-AU"/>
        </w:rPr>
        <w:t>.</w:t>
      </w:r>
    </w:p>
    <w:p w14:paraId="05511644" w14:textId="6830F5F3" w:rsidR="003A5EF8" w:rsidRPr="00A05C13" w:rsidRDefault="003A5EF8" w:rsidP="003A5EF8">
      <w:pPr>
        <w:rPr>
          <w:rFonts w:ascii="Gotham Narrow Book" w:eastAsia="Times New Roman" w:hAnsi="Gotham Narrow Book" w:cs="Open Sans"/>
          <w:color w:val="262223"/>
          <w:lang w:eastAsia="en-AU"/>
        </w:rPr>
      </w:pPr>
      <w:r w:rsidRPr="00A05C13">
        <w:rPr>
          <w:rFonts w:ascii="Gotham Narrow Book" w:eastAsia="Times New Roman" w:hAnsi="Gotham Narrow Book" w:cs="Open Sans"/>
          <w:color w:val="262223"/>
          <w:lang w:eastAsia="en-AU"/>
        </w:rPr>
        <w:t xml:space="preserve">The </w:t>
      </w:r>
      <w:r w:rsidRPr="00A05C13">
        <w:rPr>
          <w:rFonts w:ascii="Gotham Narrow Book" w:eastAsia="Times New Roman" w:hAnsi="Gotham Narrow Book" w:cs="Open Sans"/>
          <w:b/>
          <w:color w:val="262223"/>
          <w:lang w:eastAsia="en-AU"/>
        </w:rPr>
        <w:t xml:space="preserve">Grade </w:t>
      </w:r>
      <w:r w:rsidR="002C17C5">
        <w:rPr>
          <w:rFonts w:ascii="Gotham Narrow Book" w:eastAsia="Times New Roman" w:hAnsi="Gotham Narrow Book" w:cs="Open Sans"/>
          <w:b/>
          <w:color w:val="262223"/>
          <w:lang w:eastAsia="en-AU"/>
        </w:rPr>
        <w:t>Centre</w:t>
      </w:r>
      <w:r w:rsidRPr="00A05C13">
        <w:rPr>
          <w:rFonts w:ascii="Gotham Narrow Book" w:eastAsia="Times New Roman" w:hAnsi="Gotham Narrow Book" w:cs="Open Sans"/>
          <w:b/>
          <w:color w:val="262223"/>
          <w:lang w:eastAsia="en-AU"/>
        </w:rPr>
        <w:t xml:space="preserve"> External Grade</w:t>
      </w:r>
      <w:r w:rsidRPr="00A05C13">
        <w:rPr>
          <w:rFonts w:ascii="Gotham Narrow Book" w:eastAsia="Times New Roman" w:hAnsi="Gotham Narrow Book" w:cs="Open Sans"/>
          <w:color w:val="262223"/>
          <w:lang w:eastAsia="en-AU"/>
        </w:rPr>
        <w:t xml:space="preserve"> is a flag that can be set by an instructor in a </w:t>
      </w:r>
      <w:r w:rsidR="00AC69C5">
        <w:rPr>
          <w:rFonts w:ascii="Gotham Narrow Book" w:eastAsia="Times New Roman" w:hAnsi="Gotham Narrow Book" w:cs="Open Sans"/>
          <w:color w:val="262223"/>
          <w:lang w:eastAsia="en-AU"/>
        </w:rPr>
        <w:t>Unit</w:t>
      </w:r>
      <w:r w:rsidRPr="00A05C13">
        <w:rPr>
          <w:rFonts w:ascii="Gotham Narrow Book" w:eastAsia="Times New Roman" w:hAnsi="Gotham Narrow Book" w:cs="Open Sans"/>
          <w:color w:val="262223"/>
          <w:lang w:eastAsia="en-AU"/>
        </w:rPr>
        <w:t xml:space="preserve">. By default, the Total column in the Grade </w:t>
      </w:r>
      <w:r w:rsidR="002C17C5">
        <w:rPr>
          <w:rFonts w:ascii="Gotham Narrow Book" w:eastAsia="Times New Roman" w:hAnsi="Gotham Narrow Book" w:cs="Open Sans"/>
          <w:color w:val="262223"/>
          <w:lang w:eastAsia="en-AU"/>
        </w:rPr>
        <w:t>Centre</w:t>
      </w:r>
      <w:r w:rsidRPr="00A05C13">
        <w:rPr>
          <w:rFonts w:ascii="Gotham Narrow Book" w:eastAsia="Times New Roman" w:hAnsi="Gotham Narrow Book" w:cs="Open Sans"/>
          <w:color w:val="262223"/>
          <w:lang w:eastAsia="en-AU"/>
        </w:rPr>
        <w:t xml:space="preserve"> is set to be the External Grade, as shown below. The external grade flag can be changed to any Grade </w:t>
      </w:r>
      <w:r w:rsidR="002C17C5">
        <w:rPr>
          <w:rFonts w:ascii="Gotham Narrow Book" w:eastAsia="Times New Roman" w:hAnsi="Gotham Narrow Book" w:cs="Open Sans"/>
          <w:color w:val="262223"/>
          <w:lang w:eastAsia="en-AU"/>
        </w:rPr>
        <w:t>Centre</w:t>
      </w:r>
      <w:r w:rsidRPr="00A05C13">
        <w:rPr>
          <w:rFonts w:ascii="Gotham Narrow Book" w:eastAsia="Times New Roman" w:hAnsi="Gotham Narrow Book" w:cs="Open Sans"/>
          <w:color w:val="262223"/>
          <w:lang w:eastAsia="en-AU"/>
        </w:rPr>
        <w:t xml:space="preserve"> column; this can be useful if an instructor wants to create a new column from which the student’s total score will be calculated. For more information about the External Grade flag, refer to the help documentation available in Blackboard Learn.</w:t>
      </w:r>
    </w:p>
    <w:p w14:paraId="12CFE5EE" w14:textId="77777777" w:rsidR="003A5EF8" w:rsidRPr="00A05C13" w:rsidRDefault="003A5EF8" w:rsidP="00511043">
      <w:pPr>
        <w:jc w:val="center"/>
        <w:rPr>
          <w:rFonts w:ascii="Gotham Narrow Book" w:eastAsia="Times New Roman" w:hAnsi="Gotham Narrow Book" w:cs="Open Sans"/>
          <w:color w:val="262223"/>
          <w:lang w:eastAsia="en-AU"/>
        </w:rPr>
      </w:pPr>
      <w:r w:rsidRPr="00A05C13">
        <w:rPr>
          <w:rFonts w:ascii="Gotham Narrow Book" w:hAnsi="Gotham Narrow Book"/>
          <w:noProof/>
          <w:lang w:eastAsia="en-AU"/>
        </w:rPr>
        <w:drawing>
          <wp:inline distT="0" distB="0" distL="0" distR="0" wp14:anchorId="559BDCF6" wp14:editId="5778A8AD">
            <wp:extent cx="3790950" cy="1963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06954" cy="1972071"/>
                    </a:xfrm>
                    <a:prstGeom prst="rect">
                      <a:avLst/>
                    </a:prstGeom>
                  </pic:spPr>
                </pic:pic>
              </a:graphicData>
            </a:graphic>
          </wp:inline>
        </w:drawing>
      </w:r>
    </w:p>
    <w:p w14:paraId="4CB489EB" w14:textId="77777777" w:rsidR="003A5EF8" w:rsidRPr="00A05C13" w:rsidRDefault="003A5EF8" w:rsidP="003A5EF8">
      <w:pPr>
        <w:rPr>
          <w:rFonts w:ascii="Gotham Narrow Book" w:eastAsia="Times New Roman" w:hAnsi="Gotham Narrow Book" w:cs="Open Sans"/>
          <w:color w:val="262223"/>
          <w:lang w:eastAsia="en-AU"/>
        </w:rPr>
      </w:pPr>
      <w:r w:rsidRPr="00A05C13">
        <w:rPr>
          <w:rFonts w:ascii="Gotham Narrow Book" w:eastAsia="Times New Roman" w:hAnsi="Gotham Narrow Book" w:cs="Open Sans"/>
          <w:color w:val="262223"/>
          <w:lang w:eastAsia="en-AU"/>
        </w:rPr>
        <w:t xml:space="preserve">Typically the data that generates this report will be refreshed once a day. (The frequency with which data is refreshed is determined by your institution.) This means that if the external grade flag is changed, it will typically take until the next day for the change to take effect in this report. This is also true of student interactions, which will be approximately 1 day behind what has occurred in the Learn </w:t>
      </w:r>
      <w:r w:rsidR="00C862A7">
        <w:rPr>
          <w:rFonts w:ascii="Gotham Narrow Book" w:eastAsia="Times New Roman" w:hAnsi="Gotham Narrow Book" w:cs="Open Sans"/>
          <w:color w:val="262223"/>
          <w:lang w:eastAsia="en-AU"/>
        </w:rPr>
        <w:t>unit</w:t>
      </w:r>
      <w:r w:rsidRPr="00A05C13">
        <w:rPr>
          <w:rFonts w:ascii="Gotham Narrow Book" w:eastAsia="Times New Roman" w:hAnsi="Gotham Narrow Book" w:cs="Open Sans"/>
          <w:color w:val="262223"/>
          <w:lang w:eastAsia="en-AU"/>
        </w:rPr>
        <w:t>.</w:t>
      </w:r>
    </w:p>
    <w:p w14:paraId="451BC786" w14:textId="77777777" w:rsidR="003A5EF8" w:rsidRPr="00A05C13" w:rsidRDefault="003A5EF8" w:rsidP="003A5EF8">
      <w:pPr>
        <w:rPr>
          <w:rFonts w:ascii="Gotham Narrow Book" w:eastAsia="Times New Roman" w:hAnsi="Gotham Narrow Book" w:cs="Open Sans"/>
          <w:color w:val="262223"/>
          <w:lang w:eastAsia="en-AU"/>
        </w:rPr>
      </w:pPr>
      <w:r w:rsidRPr="00A05C13">
        <w:rPr>
          <w:rFonts w:ascii="Gotham Narrow Book" w:eastAsia="Times New Roman" w:hAnsi="Gotham Narrow Book" w:cs="Open Sans"/>
          <w:color w:val="262223"/>
          <w:lang w:eastAsia="en-AU"/>
        </w:rPr>
        <w:t xml:space="preserve">A student access is logged based on an action initiated by a student in the context of accessing a Learn </w:t>
      </w:r>
      <w:r w:rsidR="00C862A7">
        <w:rPr>
          <w:rFonts w:ascii="Gotham Narrow Book" w:eastAsia="Times New Roman" w:hAnsi="Gotham Narrow Book" w:cs="Open Sans"/>
          <w:color w:val="262223"/>
          <w:lang w:eastAsia="en-AU"/>
        </w:rPr>
        <w:t>Unit</w:t>
      </w:r>
      <w:r w:rsidRPr="00A05C13">
        <w:rPr>
          <w:rFonts w:ascii="Gotham Narrow Book" w:eastAsia="Times New Roman" w:hAnsi="Gotham Narrow Book" w:cs="Open Sans"/>
          <w:color w:val="262223"/>
          <w:lang w:eastAsia="en-AU"/>
        </w:rPr>
        <w:t xml:space="preserve"> by logging in. As such, it is a general measure of activity in a Learn </w:t>
      </w:r>
      <w:r w:rsidR="00C862A7">
        <w:rPr>
          <w:rFonts w:ascii="Gotham Narrow Book" w:eastAsia="Times New Roman" w:hAnsi="Gotham Narrow Book" w:cs="Open Sans"/>
          <w:color w:val="262223"/>
          <w:lang w:eastAsia="en-AU"/>
        </w:rPr>
        <w:t>unit</w:t>
      </w:r>
      <w:r w:rsidRPr="00A05C13">
        <w:rPr>
          <w:rFonts w:ascii="Gotham Narrow Book" w:eastAsia="Times New Roman" w:hAnsi="Gotham Narrow Book" w:cs="Open Sans"/>
          <w:color w:val="262223"/>
          <w:lang w:eastAsia="en-AU"/>
        </w:rPr>
        <w:t>.</w:t>
      </w:r>
    </w:p>
    <w:p w14:paraId="55C240A3" w14:textId="77777777" w:rsidR="003A5EF8" w:rsidRPr="00A05C13" w:rsidRDefault="003A5EF8" w:rsidP="003A5EF8">
      <w:pPr>
        <w:rPr>
          <w:rFonts w:ascii="Gotham Narrow Book" w:eastAsia="Times New Roman" w:hAnsi="Gotham Narrow Book" w:cs="Open Sans"/>
          <w:b/>
          <w:color w:val="262223"/>
          <w:lang w:eastAsia="en-AU"/>
        </w:rPr>
      </w:pPr>
      <w:r w:rsidRPr="00A05C13">
        <w:rPr>
          <w:rFonts w:ascii="Gotham Narrow Book" w:eastAsia="Times New Roman" w:hAnsi="Gotham Narrow Book" w:cs="Open Sans"/>
          <w:b/>
          <w:color w:val="262223"/>
          <w:lang w:eastAsia="en-AU"/>
        </w:rPr>
        <w:t>Using the Report</w:t>
      </w:r>
    </w:p>
    <w:p w14:paraId="183688B4" w14:textId="77777777" w:rsidR="003A5EF8" w:rsidRPr="002C17C5" w:rsidRDefault="003A5EF8" w:rsidP="003A5EF8">
      <w:pPr>
        <w:rPr>
          <w:rFonts w:ascii="Gotham Narrow Book" w:eastAsia="Times New Roman" w:hAnsi="Gotham Narrow Book" w:cs="Open Sans"/>
          <w:color w:val="262223"/>
          <w:lang w:eastAsia="en-AU"/>
        </w:rPr>
      </w:pPr>
      <w:r w:rsidRPr="00A05C13">
        <w:rPr>
          <w:rFonts w:ascii="Gotham Narrow Book" w:eastAsia="Times New Roman" w:hAnsi="Gotham Narrow Book" w:cs="Open Sans"/>
          <w:color w:val="262223"/>
          <w:lang w:eastAsia="en-AU"/>
        </w:rPr>
        <w:t xml:space="preserve">After the report has been run successfully, a plot of students enrolled in the </w:t>
      </w:r>
      <w:r w:rsidR="00C862A7">
        <w:rPr>
          <w:rFonts w:ascii="Gotham Narrow Book" w:eastAsia="Times New Roman" w:hAnsi="Gotham Narrow Book" w:cs="Open Sans"/>
          <w:color w:val="262223"/>
          <w:lang w:eastAsia="en-AU"/>
        </w:rPr>
        <w:t>unit</w:t>
      </w:r>
      <w:r w:rsidRPr="00A05C13">
        <w:rPr>
          <w:rFonts w:ascii="Gotham Narrow Book" w:eastAsia="Times New Roman" w:hAnsi="Gotham Narrow Book" w:cs="Open Sans"/>
          <w:color w:val="262223"/>
          <w:lang w:eastAsia="en-AU"/>
        </w:rPr>
        <w:t xml:space="preserve"> is displayed against two variables: the </w:t>
      </w:r>
      <w:r w:rsidRPr="00A05C13">
        <w:rPr>
          <w:rFonts w:ascii="Gotham Narrow Book" w:eastAsia="Times New Roman" w:hAnsi="Gotham Narrow Book" w:cs="Open Sans"/>
          <w:b/>
          <w:color w:val="262223"/>
          <w:lang w:eastAsia="en-AU"/>
        </w:rPr>
        <w:t xml:space="preserve">Grade </w:t>
      </w:r>
      <w:r w:rsidR="002C17C5">
        <w:rPr>
          <w:rFonts w:ascii="Gotham Narrow Book" w:eastAsia="Times New Roman" w:hAnsi="Gotham Narrow Book" w:cs="Open Sans"/>
          <w:b/>
          <w:color w:val="262223"/>
          <w:lang w:eastAsia="en-AU"/>
        </w:rPr>
        <w:t>Centre</w:t>
      </w:r>
      <w:r w:rsidRPr="00A05C13">
        <w:rPr>
          <w:rFonts w:ascii="Gotham Narrow Book" w:eastAsia="Times New Roman" w:hAnsi="Gotham Narrow Book" w:cs="Open Sans"/>
          <w:b/>
          <w:color w:val="262223"/>
          <w:lang w:eastAsia="en-AU"/>
        </w:rPr>
        <w:t xml:space="preserve"> External Grade</w:t>
      </w:r>
      <w:r w:rsidRPr="00A05C13">
        <w:rPr>
          <w:rFonts w:ascii="Gotham Narrow Book" w:eastAsia="Times New Roman" w:hAnsi="Gotham Narrow Book" w:cs="Open Sans"/>
          <w:color w:val="262223"/>
          <w:lang w:eastAsia="en-AU"/>
        </w:rPr>
        <w:t xml:space="preserve"> and </w:t>
      </w:r>
      <w:r w:rsidR="00C862A7">
        <w:rPr>
          <w:rFonts w:ascii="Gotham Narrow Book" w:eastAsia="Times New Roman" w:hAnsi="Gotham Narrow Book" w:cs="Open Sans"/>
          <w:b/>
          <w:color w:val="262223"/>
          <w:lang w:eastAsia="en-AU"/>
        </w:rPr>
        <w:t>Unit</w:t>
      </w:r>
      <w:r w:rsidR="002C17C5">
        <w:rPr>
          <w:rFonts w:ascii="Gotham Narrow Book" w:eastAsia="Times New Roman" w:hAnsi="Gotham Narrow Book" w:cs="Open Sans"/>
          <w:color w:val="262223"/>
          <w:lang w:eastAsia="en-AU"/>
        </w:rPr>
        <w:t xml:space="preserve"> </w:t>
      </w:r>
      <w:r w:rsidRPr="00A05C13">
        <w:rPr>
          <w:rFonts w:ascii="Gotham Narrow Book" w:eastAsia="Times New Roman" w:hAnsi="Gotham Narrow Book" w:cs="Open Sans"/>
          <w:b/>
          <w:color w:val="262223"/>
          <w:lang w:eastAsia="en-AU"/>
        </w:rPr>
        <w:t>Accesses.</w:t>
      </w:r>
    </w:p>
    <w:p w14:paraId="7F2732E9" w14:textId="77777777" w:rsidR="003A5EF8" w:rsidRPr="00A05C13" w:rsidRDefault="003A5EF8" w:rsidP="003A5EF8">
      <w:pPr>
        <w:rPr>
          <w:rFonts w:ascii="Gotham Narrow Book" w:eastAsia="Times New Roman" w:hAnsi="Gotham Narrow Book" w:cs="Open Sans"/>
          <w:color w:val="262223"/>
          <w:lang w:eastAsia="en-AU"/>
        </w:rPr>
      </w:pPr>
      <w:r w:rsidRPr="00A05C13">
        <w:rPr>
          <w:rFonts w:ascii="Gotham Narrow Book" w:eastAsia="Times New Roman" w:hAnsi="Gotham Narrow Book" w:cs="Open Sans"/>
          <w:color w:val="262223"/>
          <w:lang w:eastAsia="en-AU"/>
        </w:rPr>
        <w:t xml:space="preserve">Each point on the resulting report is a student enrolled in the </w:t>
      </w:r>
      <w:r w:rsidR="00C862A7">
        <w:rPr>
          <w:rFonts w:ascii="Gotham Narrow Book" w:eastAsia="Times New Roman" w:hAnsi="Gotham Narrow Book" w:cs="Open Sans"/>
          <w:color w:val="262223"/>
          <w:lang w:eastAsia="en-AU"/>
        </w:rPr>
        <w:t>unit</w:t>
      </w:r>
      <w:r w:rsidRPr="00A05C13">
        <w:rPr>
          <w:rFonts w:ascii="Gotham Narrow Book" w:eastAsia="Times New Roman" w:hAnsi="Gotham Narrow Book" w:cs="Open Sans"/>
          <w:color w:val="262223"/>
          <w:lang w:eastAsia="en-AU"/>
        </w:rPr>
        <w:t>. Moving the cursor over a dot will reveal the respective student’s name and student ID.</w:t>
      </w:r>
    </w:p>
    <w:p w14:paraId="1DD90677" w14:textId="77777777" w:rsidR="003A5EF8" w:rsidRPr="00A05C13" w:rsidRDefault="003A5EF8" w:rsidP="003A5EF8">
      <w:pPr>
        <w:rPr>
          <w:rFonts w:ascii="Gotham Narrow Book" w:eastAsia="Times New Roman" w:hAnsi="Gotham Narrow Book" w:cs="Open Sans"/>
          <w:color w:val="262223"/>
          <w:lang w:eastAsia="en-AU"/>
        </w:rPr>
      </w:pPr>
      <w:r w:rsidRPr="00A05C13">
        <w:rPr>
          <w:rFonts w:ascii="Gotham Narrow Book" w:eastAsia="Times New Roman" w:hAnsi="Gotham Narrow Book" w:cs="Open Sans"/>
          <w:color w:val="262223"/>
          <w:lang w:eastAsia="en-AU"/>
        </w:rPr>
        <w:t xml:space="preserve">A linear regression line is included in the report. You can use this line to more easily determine if there is a positive or negative correlation between the Grade </w:t>
      </w:r>
      <w:r w:rsidR="002C17C5">
        <w:rPr>
          <w:rFonts w:ascii="Gotham Narrow Book" w:eastAsia="Times New Roman" w:hAnsi="Gotham Narrow Book" w:cs="Open Sans"/>
          <w:color w:val="262223"/>
          <w:lang w:eastAsia="en-AU"/>
        </w:rPr>
        <w:t>Centre</w:t>
      </w:r>
      <w:r w:rsidRPr="00A05C13">
        <w:rPr>
          <w:rFonts w:ascii="Gotham Narrow Book" w:eastAsia="Times New Roman" w:hAnsi="Gotham Narrow Book" w:cs="Open Sans"/>
          <w:color w:val="262223"/>
          <w:lang w:eastAsia="en-AU"/>
        </w:rPr>
        <w:t xml:space="preserve"> grade and student </w:t>
      </w:r>
      <w:r w:rsidR="00C862A7">
        <w:rPr>
          <w:rFonts w:ascii="Gotham Narrow Book" w:eastAsia="Times New Roman" w:hAnsi="Gotham Narrow Book" w:cs="Open Sans"/>
          <w:color w:val="262223"/>
          <w:lang w:eastAsia="en-AU"/>
        </w:rPr>
        <w:t>unit</w:t>
      </w:r>
      <w:r w:rsidRPr="00A05C13">
        <w:rPr>
          <w:rFonts w:ascii="Gotham Narrow Book" w:eastAsia="Times New Roman" w:hAnsi="Gotham Narrow Book" w:cs="Open Sans"/>
          <w:color w:val="262223"/>
          <w:lang w:eastAsia="en-AU"/>
        </w:rPr>
        <w:t xml:space="preserve"> accesses.</w:t>
      </w:r>
    </w:p>
    <w:p w14:paraId="29D9B369" w14:textId="77777777" w:rsidR="003A5EF8" w:rsidRPr="00A05C13" w:rsidRDefault="003A5EF8" w:rsidP="003A5EF8">
      <w:pPr>
        <w:rPr>
          <w:rFonts w:ascii="Gotham Narrow Book" w:eastAsia="Times New Roman" w:hAnsi="Gotham Narrow Book" w:cs="Open Sans"/>
          <w:color w:val="262223"/>
          <w:lang w:eastAsia="en-AU"/>
        </w:rPr>
      </w:pPr>
      <w:r w:rsidRPr="00A05C13">
        <w:rPr>
          <w:rFonts w:ascii="Gotham Narrow Book" w:eastAsia="Times New Roman" w:hAnsi="Gotham Narrow Book" w:cs="Open Sans"/>
          <w:color w:val="262223"/>
          <w:lang w:eastAsia="en-AU"/>
        </w:rPr>
        <w:t xml:space="preserve">By moving the cursor over a point on the report, the student’s name is displayed. Only students who are set to “enabled” in the </w:t>
      </w:r>
      <w:r w:rsidR="00C862A7">
        <w:rPr>
          <w:rFonts w:ascii="Gotham Narrow Book" w:eastAsia="Times New Roman" w:hAnsi="Gotham Narrow Book" w:cs="Open Sans"/>
          <w:color w:val="262223"/>
          <w:lang w:eastAsia="en-AU"/>
        </w:rPr>
        <w:t>unit</w:t>
      </w:r>
      <w:r w:rsidRPr="00A05C13">
        <w:rPr>
          <w:rFonts w:ascii="Gotham Narrow Book" w:eastAsia="Times New Roman" w:hAnsi="Gotham Narrow Book" w:cs="Open Sans"/>
          <w:color w:val="262223"/>
          <w:lang w:eastAsia="en-AU"/>
        </w:rPr>
        <w:t xml:space="preserve"> are displayed.</w:t>
      </w:r>
    </w:p>
    <w:p w14:paraId="1FC4951E" w14:textId="77777777" w:rsidR="003A5EF8" w:rsidRPr="00A05C13" w:rsidRDefault="003A5EF8" w:rsidP="003A5EF8">
      <w:pPr>
        <w:rPr>
          <w:rFonts w:ascii="Gotham Narrow Book" w:eastAsia="Times New Roman" w:hAnsi="Gotham Narrow Book" w:cs="Open Sans"/>
          <w:color w:val="262223"/>
          <w:lang w:eastAsia="en-AU"/>
        </w:rPr>
      </w:pPr>
      <w:r w:rsidRPr="00A05C13">
        <w:rPr>
          <w:rFonts w:ascii="Gotham Narrow Book" w:eastAsia="Times New Roman" w:hAnsi="Gotham Narrow Book" w:cs="Open Sans"/>
          <w:color w:val="262223"/>
          <w:lang w:eastAsia="en-AU"/>
        </w:rPr>
        <w:t>The report can be printed or exported using the icons at the top of the page.</w:t>
      </w:r>
    </w:p>
    <w:p w14:paraId="53996ECC" w14:textId="77777777" w:rsidR="003A5EF8" w:rsidRPr="00A05C13" w:rsidRDefault="00511043" w:rsidP="00511043">
      <w:pPr>
        <w:jc w:val="center"/>
        <w:rPr>
          <w:rFonts w:ascii="Gotham Narrow Book" w:hAnsi="Gotham Narrow Book"/>
          <w:b/>
        </w:rPr>
      </w:pPr>
      <w:r w:rsidRPr="00A05C13">
        <w:rPr>
          <w:rFonts w:ascii="Gotham Narrow Book" w:hAnsi="Gotham Narrow Book"/>
          <w:b/>
          <w:noProof/>
          <w:lang w:eastAsia="en-AU"/>
        </w:rPr>
        <w:drawing>
          <wp:inline distT="0" distB="0" distL="0" distR="0" wp14:anchorId="4AEBD07C" wp14:editId="53AA0481">
            <wp:extent cx="5762625" cy="350507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it Access Scatter Plot.jpg"/>
                    <pic:cNvPicPr/>
                  </pic:nvPicPr>
                  <pic:blipFill rotWithShape="1">
                    <a:blip r:embed="rId17">
                      <a:extLst>
                        <a:ext uri="{28A0092B-C50C-407E-A947-70E740481C1C}">
                          <a14:useLocalDpi xmlns:a14="http://schemas.microsoft.com/office/drawing/2010/main" val="0"/>
                        </a:ext>
                      </a:extLst>
                    </a:blip>
                    <a:srcRect t="21619" b="23431"/>
                    <a:stretch/>
                  </pic:blipFill>
                  <pic:spPr bwMode="auto">
                    <a:xfrm>
                      <a:off x="0" y="0"/>
                      <a:ext cx="5838884" cy="3551459"/>
                    </a:xfrm>
                    <a:prstGeom prst="rect">
                      <a:avLst/>
                    </a:prstGeom>
                    <a:ln>
                      <a:noFill/>
                    </a:ln>
                    <a:extLst>
                      <a:ext uri="{53640926-AAD7-44D8-BBD7-CCE9431645EC}">
                        <a14:shadowObscured xmlns:a14="http://schemas.microsoft.com/office/drawing/2010/main"/>
                      </a:ext>
                    </a:extLst>
                  </pic:spPr>
                </pic:pic>
              </a:graphicData>
            </a:graphic>
          </wp:inline>
        </w:drawing>
      </w:r>
    </w:p>
    <w:p w14:paraId="403C6C37" w14:textId="77777777" w:rsidR="00511043" w:rsidRPr="00A05C13" w:rsidRDefault="00511043" w:rsidP="00CA5754">
      <w:pPr>
        <w:rPr>
          <w:rFonts w:ascii="Gotham Narrow Book" w:hAnsi="Gotham Narrow Book"/>
          <w:b/>
        </w:rPr>
      </w:pPr>
    </w:p>
    <w:p w14:paraId="6910473B" w14:textId="77777777" w:rsidR="00304551" w:rsidRPr="00A05C13" w:rsidRDefault="00304551" w:rsidP="00CA5754">
      <w:pPr>
        <w:rPr>
          <w:rFonts w:ascii="Gotham Narrow Book" w:hAnsi="Gotham Narrow Book"/>
          <w:b/>
          <w:caps/>
        </w:rPr>
      </w:pPr>
      <w:r w:rsidRPr="00A05C13">
        <w:rPr>
          <w:rFonts w:ascii="Gotham Narrow Book" w:hAnsi="Gotham Narrow Book"/>
          <w:b/>
          <w:caps/>
        </w:rPr>
        <w:br w:type="page"/>
      </w:r>
    </w:p>
    <w:p w14:paraId="308986B0" w14:textId="3E450EE6" w:rsidR="002C17C5" w:rsidRPr="002C17C5" w:rsidRDefault="0083197D" w:rsidP="00C55E83">
      <w:pPr>
        <w:pStyle w:val="Heading1"/>
      </w:pPr>
      <w:bookmarkStart w:id="8" w:name="_Activity_and_Grade"/>
      <w:bookmarkStart w:id="9" w:name="_Toc18415832"/>
      <w:bookmarkEnd w:id="8"/>
      <w:r w:rsidRPr="00A05C13">
        <w:t>Activity and Grade Matrix</w:t>
      </w:r>
      <w:r w:rsidR="002C17C5">
        <w:t xml:space="preserve"> Report</w:t>
      </w:r>
      <w:bookmarkEnd w:id="9"/>
    </w:p>
    <w:p w14:paraId="2700E921" w14:textId="77777777" w:rsidR="002C17C5" w:rsidRDefault="002C17C5" w:rsidP="00CA5754">
      <w:pPr>
        <w:rPr>
          <w:rFonts w:ascii="Gotham Narrow Book" w:hAnsi="Gotham Narrow Book"/>
          <w:b/>
        </w:rPr>
      </w:pPr>
      <w:r w:rsidRPr="00A05C13">
        <w:rPr>
          <w:rFonts w:ascii="Gotham Narrow Book" w:hAnsi="Gotham Narrow Book"/>
        </w:rPr>
        <w:t>This report displays grade centr</w:t>
      </w:r>
      <w:r>
        <w:rPr>
          <w:rFonts w:ascii="Gotham Narrow Book" w:hAnsi="Gotham Narrow Book"/>
        </w:rPr>
        <w:t>e</w:t>
      </w:r>
      <w:r w:rsidRPr="00A05C13">
        <w:rPr>
          <w:rFonts w:ascii="Gotham Narrow Book" w:hAnsi="Gotham Narrow Book"/>
        </w:rPr>
        <w:t xml:space="preserve"> and interaction data on a relative basis for students enrolled in a Learn </w:t>
      </w:r>
      <w:r w:rsidR="00C862A7">
        <w:rPr>
          <w:rFonts w:ascii="Gotham Narrow Book" w:hAnsi="Gotham Narrow Book"/>
        </w:rPr>
        <w:t>unit</w:t>
      </w:r>
      <w:r w:rsidRPr="00A05C13">
        <w:rPr>
          <w:rFonts w:ascii="Gotham Narrow Book" w:hAnsi="Gotham Narrow Book"/>
        </w:rPr>
        <w:t>.</w:t>
      </w:r>
    </w:p>
    <w:p w14:paraId="68FC4CA3" w14:textId="77777777" w:rsidR="0083197D" w:rsidRPr="00A05C13" w:rsidRDefault="0083197D" w:rsidP="00CA5754">
      <w:pPr>
        <w:rPr>
          <w:rFonts w:ascii="Gotham Narrow Book" w:hAnsi="Gotham Narrow Book"/>
          <w:b/>
        </w:rPr>
      </w:pPr>
      <w:r w:rsidRPr="00A05C13">
        <w:rPr>
          <w:rFonts w:ascii="Gotham Narrow Book" w:hAnsi="Gotham Narrow Book"/>
          <w:b/>
        </w:rPr>
        <w:t xml:space="preserve">About this Report </w:t>
      </w:r>
    </w:p>
    <w:p w14:paraId="3214E527" w14:textId="77777777" w:rsidR="0083197D" w:rsidRPr="00A05C13" w:rsidRDefault="0083197D" w:rsidP="00CA5754">
      <w:pPr>
        <w:rPr>
          <w:rFonts w:ascii="Gotham Narrow Book" w:hAnsi="Gotham Narrow Book"/>
        </w:rPr>
      </w:pPr>
      <w:r w:rsidRPr="00A05C13">
        <w:rPr>
          <w:rFonts w:ascii="Gotham Narrow Book" w:hAnsi="Gotham Narrow Book"/>
        </w:rPr>
        <w:t xml:space="preserve">The data is displayed for each student in aggregate, and over time, for the respective term. The relative comparison between students enrolled in the Learn </w:t>
      </w:r>
      <w:r w:rsidR="00C862A7">
        <w:rPr>
          <w:rFonts w:ascii="Gotham Narrow Book" w:hAnsi="Gotham Narrow Book"/>
        </w:rPr>
        <w:t>unit</w:t>
      </w:r>
      <w:r w:rsidRPr="00A05C13">
        <w:rPr>
          <w:rFonts w:ascii="Gotham Narrow Book" w:hAnsi="Gotham Narrow Book"/>
        </w:rPr>
        <w:t xml:space="preserve"> is accomplished using statistical deciles, which divide the activity and grade data into 10 equal parts, the results of which are displayed graphically using a heat map colo</w:t>
      </w:r>
      <w:r w:rsidR="002C17C5">
        <w:rPr>
          <w:rFonts w:ascii="Gotham Narrow Book" w:hAnsi="Gotham Narrow Book"/>
        </w:rPr>
        <w:t>u</w:t>
      </w:r>
      <w:r w:rsidRPr="00A05C13">
        <w:rPr>
          <w:rFonts w:ascii="Gotham Narrow Book" w:hAnsi="Gotham Narrow Book"/>
        </w:rPr>
        <w:t xml:space="preserve">r scheme. Students are also assigned a “matrix” classification based on their relative activity and grade decile values, which provides a generalization of a student’s activity and grade profile in a </w:t>
      </w:r>
      <w:r w:rsidR="00C862A7">
        <w:rPr>
          <w:rFonts w:ascii="Gotham Narrow Book" w:hAnsi="Gotham Narrow Book"/>
        </w:rPr>
        <w:t>unit</w:t>
      </w:r>
      <w:r w:rsidRPr="00A05C13">
        <w:rPr>
          <w:rFonts w:ascii="Gotham Narrow Book" w:hAnsi="Gotham Narrow Book"/>
        </w:rPr>
        <w:t xml:space="preserve">. </w:t>
      </w:r>
    </w:p>
    <w:p w14:paraId="66A7DE22" w14:textId="77777777" w:rsidR="0083197D" w:rsidRPr="00A05C13" w:rsidRDefault="0083197D" w:rsidP="00CA5754">
      <w:pPr>
        <w:rPr>
          <w:rFonts w:ascii="Gotham Narrow Book" w:hAnsi="Gotham Narrow Book"/>
        </w:rPr>
      </w:pPr>
      <w:r w:rsidRPr="00A05C13">
        <w:rPr>
          <w:rFonts w:ascii="Gotham Narrow Book" w:hAnsi="Gotham Narrow Book"/>
        </w:rPr>
        <w:t xml:space="preserve">This report can help analyze activity and grade patterns in a </w:t>
      </w:r>
      <w:r w:rsidR="00C862A7">
        <w:rPr>
          <w:rFonts w:ascii="Gotham Narrow Book" w:hAnsi="Gotham Narrow Book"/>
        </w:rPr>
        <w:t>unit</w:t>
      </w:r>
      <w:r w:rsidRPr="00A05C13">
        <w:rPr>
          <w:rFonts w:ascii="Gotham Narrow Book" w:hAnsi="Gotham Narrow Book"/>
        </w:rPr>
        <w:t xml:space="preserve">, and help find students with different usage and performance profiles, both of which can be used to support differentiated educational approaches. </w:t>
      </w:r>
    </w:p>
    <w:p w14:paraId="5101BDCE" w14:textId="77777777" w:rsidR="0083197D" w:rsidRPr="00A05C13" w:rsidRDefault="0083197D" w:rsidP="00CA5754">
      <w:pPr>
        <w:rPr>
          <w:rFonts w:ascii="Gotham Narrow Book" w:hAnsi="Gotham Narrow Book"/>
        </w:rPr>
      </w:pPr>
      <w:r w:rsidRPr="00A05C13">
        <w:rPr>
          <w:rFonts w:ascii="Gotham Narrow Book" w:hAnsi="Gotham Narrow Book"/>
        </w:rPr>
        <w:t>The Learn grade cent</w:t>
      </w:r>
      <w:r w:rsidR="002C17C5">
        <w:rPr>
          <w:rFonts w:ascii="Gotham Narrow Book" w:hAnsi="Gotham Narrow Book"/>
        </w:rPr>
        <w:t xml:space="preserve">re </w:t>
      </w:r>
      <w:r w:rsidRPr="00A05C13">
        <w:rPr>
          <w:rFonts w:ascii="Gotham Narrow Book" w:hAnsi="Gotham Narrow Book"/>
        </w:rPr>
        <w:t>grade used in this report is based on the column in the grade cent</w:t>
      </w:r>
      <w:r w:rsidR="002C17C5">
        <w:rPr>
          <w:rFonts w:ascii="Gotham Narrow Book" w:hAnsi="Gotham Narrow Book"/>
        </w:rPr>
        <w:t xml:space="preserve">re </w:t>
      </w:r>
      <w:r w:rsidRPr="00A05C13">
        <w:rPr>
          <w:rFonts w:ascii="Gotham Narrow Book" w:hAnsi="Gotham Narrow Book"/>
        </w:rPr>
        <w:t xml:space="preserve">that is marked with the external grade flag. The </w:t>
      </w:r>
      <w:r w:rsidRPr="00A05C13">
        <w:rPr>
          <w:rFonts w:ascii="Gotham Narrow Book" w:hAnsi="Gotham Narrow Book"/>
          <w:b/>
        </w:rPr>
        <w:t>Grade Cent</w:t>
      </w:r>
      <w:r w:rsidR="002C17C5">
        <w:rPr>
          <w:rFonts w:ascii="Gotham Narrow Book" w:hAnsi="Gotham Narrow Book"/>
          <w:b/>
        </w:rPr>
        <w:t>re</w:t>
      </w:r>
      <w:r w:rsidRPr="00A05C13">
        <w:rPr>
          <w:rFonts w:ascii="Gotham Narrow Book" w:hAnsi="Gotham Narrow Book"/>
          <w:b/>
        </w:rPr>
        <w:t xml:space="preserve"> External Grade</w:t>
      </w:r>
      <w:r w:rsidRPr="00A05C13">
        <w:rPr>
          <w:rFonts w:ascii="Gotham Narrow Book" w:hAnsi="Gotham Narrow Book"/>
        </w:rPr>
        <w:t xml:space="preserve"> is a flag that can be set by an instructor user in a Learn </w:t>
      </w:r>
      <w:r w:rsidR="00C862A7">
        <w:rPr>
          <w:rFonts w:ascii="Gotham Narrow Book" w:hAnsi="Gotham Narrow Book"/>
        </w:rPr>
        <w:t>Unit</w:t>
      </w:r>
      <w:r w:rsidRPr="00A05C13">
        <w:rPr>
          <w:rFonts w:ascii="Gotham Narrow Book" w:hAnsi="Gotham Narrow Book"/>
        </w:rPr>
        <w:t>. By default, the Total column in the Grade Cent</w:t>
      </w:r>
      <w:r w:rsidR="002C17C5">
        <w:rPr>
          <w:rFonts w:ascii="Gotham Narrow Book" w:hAnsi="Gotham Narrow Book"/>
        </w:rPr>
        <w:t xml:space="preserve">re </w:t>
      </w:r>
      <w:r w:rsidRPr="00A05C13">
        <w:rPr>
          <w:rFonts w:ascii="Gotham Narrow Book" w:hAnsi="Gotham Narrow Book"/>
        </w:rPr>
        <w:t xml:space="preserve">is set to be the External Grade, as shown below. For more information about the External Grade flag, refer to the help documentation available in Blackboard Learn. </w:t>
      </w:r>
    </w:p>
    <w:p w14:paraId="4ADB608D" w14:textId="77777777" w:rsidR="0083197D" w:rsidRPr="00A05C13" w:rsidRDefault="0083197D" w:rsidP="00304551">
      <w:pPr>
        <w:jc w:val="center"/>
        <w:rPr>
          <w:rFonts w:ascii="Gotham Narrow Book" w:hAnsi="Gotham Narrow Book"/>
        </w:rPr>
      </w:pPr>
      <w:r w:rsidRPr="00A05C13">
        <w:rPr>
          <w:rFonts w:ascii="Gotham Narrow Book" w:hAnsi="Gotham Narrow Book"/>
          <w:noProof/>
          <w:lang w:eastAsia="en-AU"/>
        </w:rPr>
        <w:drawing>
          <wp:inline distT="0" distB="0" distL="0" distR="0" wp14:anchorId="3C7BB270" wp14:editId="707949E7">
            <wp:extent cx="3171825" cy="1617459"/>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27421" cy="1645810"/>
                    </a:xfrm>
                    <a:prstGeom prst="rect">
                      <a:avLst/>
                    </a:prstGeom>
                  </pic:spPr>
                </pic:pic>
              </a:graphicData>
            </a:graphic>
          </wp:inline>
        </w:drawing>
      </w:r>
    </w:p>
    <w:p w14:paraId="5D13DD75" w14:textId="77777777" w:rsidR="0083197D" w:rsidRPr="00A05C13" w:rsidRDefault="0083197D" w:rsidP="00CA5754">
      <w:pPr>
        <w:rPr>
          <w:rFonts w:ascii="Gotham Narrow Book" w:hAnsi="Gotham Narrow Book"/>
          <w:b/>
        </w:rPr>
      </w:pPr>
      <w:r w:rsidRPr="00A05C13">
        <w:rPr>
          <w:rFonts w:ascii="Gotham Narrow Book" w:hAnsi="Gotham Narrow Book"/>
          <w:b/>
        </w:rPr>
        <w:t xml:space="preserve">Using the Report </w:t>
      </w:r>
    </w:p>
    <w:p w14:paraId="5E23C258" w14:textId="77777777" w:rsidR="0083197D" w:rsidRPr="00A05C13" w:rsidRDefault="0083197D" w:rsidP="00CA5754">
      <w:pPr>
        <w:rPr>
          <w:rFonts w:ascii="Gotham Narrow Book" w:hAnsi="Gotham Narrow Book"/>
        </w:rPr>
      </w:pPr>
      <w:r w:rsidRPr="00A05C13">
        <w:rPr>
          <w:rFonts w:ascii="Gotham Narrow Book" w:hAnsi="Gotham Narrow Book"/>
        </w:rPr>
        <w:t xml:space="preserve">This report displays a grid of students enrolled in the </w:t>
      </w:r>
      <w:r w:rsidR="00C862A7">
        <w:rPr>
          <w:rFonts w:ascii="Gotham Narrow Book" w:hAnsi="Gotham Narrow Book"/>
        </w:rPr>
        <w:t>unit</w:t>
      </w:r>
      <w:r w:rsidRPr="00A05C13">
        <w:rPr>
          <w:rFonts w:ascii="Gotham Narrow Book" w:hAnsi="Gotham Narrow Book"/>
        </w:rPr>
        <w:t xml:space="preserve"> and various decile and heat map information are displayed against two variables: the </w:t>
      </w:r>
      <w:r w:rsidRPr="00A05C13">
        <w:rPr>
          <w:rFonts w:ascii="Gotham Narrow Book" w:hAnsi="Gotham Narrow Book"/>
          <w:b/>
        </w:rPr>
        <w:t>Grade Cent</w:t>
      </w:r>
      <w:r w:rsidR="002C17C5">
        <w:rPr>
          <w:rFonts w:ascii="Gotham Narrow Book" w:hAnsi="Gotham Narrow Book"/>
          <w:b/>
        </w:rPr>
        <w:t>re</w:t>
      </w:r>
      <w:r w:rsidRPr="00A05C13">
        <w:rPr>
          <w:rFonts w:ascii="Gotham Narrow Book" w:hAnsi="Gotham Narrow Book"/>
          <w:b/>
        </w:rPr>
        <w:t xml:space="preserve"> External Grade</w:t>
      </w:r>
      <w:r w:rsidRPr="00A05C13">
        <w:rPr>
          <w:rFonts w:ascii="Gotham Narrow Book" w:hAnsi="Gotham Narrow Book"/>
        </w:rPr>
        <w:t xml:space="preserve"> and the </w:t>
      </w:r>
      <w:r w:rsidRPr="00A05C13">
        <w:rPr>
          <w:rFonts w:ascii="Gotham Narrow Book" w:hAnsi="Gotham Narrow Book"/>
          <w:b/>
        </w:rPr>
        <w:t>Interactions</w:t>
      </w:r>
      <w:r w:rsidRPr="00A05C13">
        <w:rPr>
          <w:rFonts w:ascii="Gotham Narrow Book" w:hAnsi="Gotham Narrow Book"/>
        </w:rPr>
        <w:t xml:space="preserve"> selected. </w:t>
      </w:r>
    </w:p>
    <w:p w14:paraId="1CE398F1" w14:textId="77777777" w:rsidR="0083197D" w:rsidRPr="00A05C13" w:rsidRDefault="0083197D" w:rsidP="00CA5754">
      <w:pPr>
        <w:rPr>
          <w:rFonts w:ascii="Gotham Narrow Book" w:hAnsi="Gotham Narrow Book"/>
        </w:rPr>
      </w:pPr>
      <w:r w:rsidRPr="00A05C13">
        <w:rPr>
          <w:rFonts w:ascii="Gotham Narrow Book" w:hAnsi="Gotham Narrow Book"/>
        </w:rPr>
        <w:t>The decile values for the Activity and Grade for a given student are from 1-10. Each of these values is assigned a heat map colo</w:t>
      </w:r>
      <w:r w:rsidR="002C17C5">
        <w:rPr>
          <w:rFonts w:ascii="Gotham Narrow Book" w:hAnsi="Gotham Narrow Book"/>
        </w:rPr>
        <w:t>u</w:t>
      </w:r>
      <w:r w:rsidRPr="00A05C13">
        <w:rPr>
          <w:rFonts w:ascii="Gotham Narrow Book" w:hAnsi="Gotham Narrow Book"/>
        </w:rPr>
        <w:t>r, from blue (highest, or 1st decile) to red (lowest, or 10th decile).</w:t>
      </w:r>
    </w:p>
    <w:p w14:paraId="626F0966" w14:textId="77777777" w:rsidR="0083197D" w:rsidRPr="00A05C13" w:rsidRDefault="0083197D" w:rsidP="0083197D">
      <w:pPr>
        <w:pStyle w:val="ListParagraph"/>
        <w:numPr>
          <w:ilvl w:val="0"/>
          <w:numId w:val="12"/>
        </w:numPr>
        <w:rPr>
          <w:rFonts w:ascii="Gotham Narrow Book" w:hAnsi="Gotham Narrow Book"/>
        </w:rPr>
      </w:pPr>
      <w:r w:rsidRPr="00A05C13">
        <w:rPr>
          <w:rFonts w:ascii="Gotham Narrow Book" w:hAnsi="Gotham Narrow Book"/>
          <w:b/>
        </w:rPr>
        <w:t>Student:</w:t>
      </w:r>
      <w:r w:rsidRPr="00A05C13">
        <w:rPr>
          <w:rFonts w:ascii="Gotham Narrow Book" w:hAnsi="Gotham Narrow Book"/>
        </w:rPr>
        <w:t xml:space="preserve"> The name of the student, including the student ID from the institution’s student information system. The name is displayed as a link, which goes to the Student At A Glance report. This column can be sorted by clicking on the column header.</w:t>
      </w:r>
    </w:p>
    <w:p w14:paraId="58C88291" w14:textId="77777777" w:rsidR="0083197D" w:rsidRPr="00A05C13" w:rsidRDefault="0083197D" w:rsidP="0083197D">
      <w:pPr>
        <w:pStyle w:val="ListParagraph"/>
        <w:numPr>
          <w:ilvl w:val="0"/>
          <w:numId w:val="12"/>
        </w:numPr>
        <w:rPr>
          <w:rFonts w:ascii="Gotham Narrow Book" w:hAnsi="Gotham Narrow Book"/>
        </w:rPr>
      </w:pPr>
      <w:r w:rsidRPr="00A05C13">
        <w:rPr>
          <w:rFonts w:ascii="Gotham Narrow Book" w:hAnsi="Gotham Narrow Book"/>
          <w:b/>
        </w:rPr>
        <w:t>Interactions:</w:t>
      </w:r>
      <w:r w:rsidRPr="00A05C13">
        <w:rPr>
          <w:rFonts w:ascii="Gotham Narrow Book" w:hAnsi="Gotham Narrow Book"/>
        </w:rPr>
        <w:t xml:space="preserve"> The interactions decile value for a given student (1-10) displayed as a heat map. Moving the cursor over a given student’s decile heat map will display the decile value and the measure details. This column can be sorted by clicking on the column header.</w:t>
      </w:r>
    </w:p>
    <w:p w14:paraId="1F45DFD3" w14:textId="77777777" w:rsidR="0083197D" w:rsidRPr="00A05C13" w:rsidRDefault="0083197D" w:rsidP="0083197D">
      <w:pPr>
        <w:pStyle w:val="ListParagraph"/>
        <w:numPr>
          <w:ilvl w:val="0"/>
          <w:numId w:val="12"/>
        </w:numPr>
        <w:rPr>
          <w:rFonts w:ascii="Gotham Narrow Book" w:hAnsi="Gotham Narrow Book"/>
        </w:rPr>
      </w:pPr>
      <w:r w:rsidRPr="00A05C13">
        <w:rPr>
          <w:rFonts w:ascii="Gotham Narrow Book" w:hAnsi="Gotham Narrow Book"/>
          <w:b/>
        </w:rPr>
        <w:t>Grade:</w:t>
      </w:r>
      <w:r w:rsidRPr="00A05C13">
        <w:rPr>
          <w:rFonts w:ascii="Gotham Narrow Book" w:hAnsi="Gotham Narrow Book"/>
        </w:rPr>
        <w:t xml:space="preserve"> The Grade Cent</w:t>
      </w:r>
      <w:r w:rsidR="002C17C5">
        <w:rPr>
          <w:rFonts w:ascii="Gotham Narrow Book" w:hAnsi="Gotham Narrow Book"/>
        </w:rPr>
        <w:t>re</w:t>
      </w:r>
      <w:r w:rsidRPr="00A05C13">
        <w:rPr>
          <w:rFonts w:ascii="Gotham Narrow Book" w:hAnsi="Gotham Narrow Book"/>
        </w:rPr>
        <w:t xml:space="preserve"> External Grade decile value for a given student (1-10) displayed as a heat map. Moving the cursor over a given student’s decile heat map will display the decile value and the measure details. This column can be sorted by clicking on the column header.</w:t>
      </w:r>
    </w:p>
    <w:p w14:paraId="56A871C0" w14:textId="77777777" w:rsidR="0083197D" w:rsidRPr="00A05C13" w:rsidRDefault="0083197D" w:rsidP="0083197D">
      <w:pPr>
        <w:pStyle w:val="ListParagraph"/>
        <w:numPr>
          <w:ilvl w:val="0"/>
          <w:numId w:val="12"/>
        </w:numPr>
        <w:rPr>
          <w:rFonts w:ascii="Gotham Narrow Book" w:hAnsi="Gotham Narrow Book"/>
        </w:rPr>
      </w:pPr>
      <w:r w:rsidRPr="00A05C13">
        <w:rPr>
          <w:rFonts w:ascii="Gotham Narrow Book" w:hAnsi="Gotham Narrow Book"/>
          <w:b/>
        </w:rPr>
        <w:t>Matrix:</w:t>
      </w:r>
      <w:r w:rsidRPr="00A05C13">
        <w:rPr>
          <w:rFonts w:ascii="Gotham Narrow Book" w:hAnsi="Gotham Narrow Book"/>
        </w:rPr>
        <w:t xml:space="preserve"> The Activity &amp; Grade Matrix value for a given student, displayed as an icon corresponding to the classification. Moving the cursor over a given student’s matrix category will display the category classification, and the activity and grade deciles. Clicking on a student’s icon will drill down to a more detailed matrix view. This column can be sorted by clicking on the column header. </w:t>
      </w:r>
    </w:p>
    <w:p w14:paraId="1720B343" w14:textId="77777777" w:rsidR="0083197D" w:rsidRPr="00A05C13" w:rsidRDefault="0083197D" w:rsidP="00CA5754">
      <w:pPr>
        <w:rPr>
          <w:rFonts w:ascii="Gotham Narrow Book" w:hAnsi="Gotham Narrow Book"/>
        </w:rPr>
      </w:pPr>
      <w:r w:rsidRPr="00A05C13">
        <w:rPr>
          <w:rFonts w:ascii="Gotham Narrow Book" w:hAnsi="Gotham Narrow Book"/>
        </w:rPr>
        <w:t xml:space="preserve">Each student is assigned a matrix category as follows: </w:t>
      </w:r>
    </w:p>
    <w:p w14:paraId="5C89C304" w14:textId="77777777" w:rsidR="0083197D" w:rsidRPr="00A05C13" w:rsidRDefault="0083197D" w:rsidP="00304551">
      <w:pPr>
        <w:jc w:val="center"/>
        <w:rPr>
          <w:rFonts w:ascii="Gotham Narrow Book" w:hAnsi="Gotham Narrow Book"/>
        </w:rPr>
      </w:pPr>
      <w:r w:rsidRPr="00A05C13">
        <w:rPr>
          <w:rFonts w:ascii="Gotham Narrow Book" w:hAnsi="Gotham Narrow Book"/>
          <w:noProof/>
          <w:lang w:eastAsia="en-AU"/>
        </w:rPr>
        <w:drawing>
          <wp:inline distT="0" distB="0" distL="0" distR="0" wp14:anchorId="78150D3D" wp14:editId="5AA9D3C5">
            <wp:extent cx="5188585" cy="11284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61140" cy="1144207"/>
                    </a:xfrm>
                    <a:prstGeom prst="rect">
                      <a:avLst/>
                    </a:prstGeom>
                  </pic:spPr>
                </pic:pic>
              </a:graphicData>
            </a:graphic>
          </wp:inline>
        </w:drawing>
      </w:r>
    </w:p>
    <w:p w14:paraId="2C0B5AB4" w14:textId="77777777" w:rsidR="0083197D" w:rsidRPr="00A05C13" w:rsidRDefault="0083197D" w:rsidP="0083197D">
      <w:pPr>
        <w:pStyle w:val="ListParagraph"/>
        <w:numPr>
          <w:ilvl w:val="0"/>
          <w:numId w:val="11"/>
        </w:numPr>
        <w:rPr>
          <w:rFonts w:ascii="Gotham Narrow Book" w:hAnsi="Gotham Narrow Book"/>
        </w:rPr>
      </w:pPr>
      <w:r w:rsidRPr="00A05C13">
        <w:rPr>
          <w:rFonts w:ascii="Gotham Narrow Book" w:hAnsi="Gotham Narrow Book"/>
          <w:b/>
        </w:rPr>
        <w:t>Activity by Week of Term:</w:t>
      </w:r>
      <w:r w:rsidRPr="00A05C13">
        <w:rPr>
          <w:rFonts w:ascii="Gotham Narrow Book" w:hAnsi="Gotham Narrow Book"/>
        </w:rPr>
        <w:t xml:space="preserve"> The decile value for a given student (1-10) displayed as a heat map, by the week of the respective term. Moving the cursor over a given student’s decile heat map will display the decile value and the measure details. </w:t>
      </w:r>
    </w:p>
    <w:p w14:paraId="4AA37498" w14:textId="77777777" w:rsidR="0083197D" w:rsidRPr="00A05C13" w:rsidRDefault="0083197D" w:rsidP="00CA5754">
      <w:pPr>
        <w:rPr>
          <w:rFonts w:ascii="Gotham Narrow Book" w:hAnsi="Gotham Narrow Book"/>
          <w:b/>
        </w:rPr>
      </w:pPr>
      <w:r w:rsidRPr="00A05C13">
        <w:rPr>
          <w:rFonts w:ascii="Gotham Narrow Book" w:hAnsi="Gotham Narrow Book"/>
        </w:rPr>
        <w:t xml:space="preserve">This report might be useful to find students who fit certain activity and performance profiles, which can then be used to inform a differentiated educational approach. For example, by sorting on the matrix column, students are sorted into the four matrix categories described above. This makes it easy for instructors to find students that, for example, are very active in a Learn </w:t>
      </w:r>
      <w:r w:rsidR="00C862A7">
        <w:rPr>
          <w:rFonts w:ascii="Gotham Narrow Book" w:hAnsi="Gotham Narrow Book"/>
        </w:rPr>
        <w:t>unit</w:t>
      </w:r>
      <w:r w:rsidRPr="00A05C13">
        <w:rPr>
          <w:rFonts w:ascii="Gotham Narrow Book" w:hAnsi="Gotham Narrow Book"/>
        </w:rPr>
        <w:t>, but who are struggling from a grade perspective.</w:t>
      </w:r>
    </w:p>
    <w:p w14:paraId="7BBCD6D0" w14:textId="77777777" w:rsidR="00304551" w:rsidRPr="00A05C13" w:rsidRDefault="0083197D" w:rsidP="00445620">
      <w:pPr>
        <w:jc w:val="center"/>
        <w:rPr>
          <w:rFonts w:ascii="Gotham Narrow Book" w:hAnsi="Gotham Narrow Book"/>
          <w:b/>
          <w:caps/>
        </w:rPr>
      </w:pPr>
      <w:r w:rsidRPr="00A05C13">
        <w:rPr>
          <w:rFonts w:ascii="Gotham Narrow Book" w:hAnsi="Gotham Narrow Book"/>
          <w:b/>
          <w:noProof/>
          <w:lang w:eastAsia="en-AU"/>
        </w:rPr>
        <w:drawing>
          <wp:inline distT="0" distB="0" distL="0" distR="0" wp14:anchorId="402E1B16" wp14:editId="43D1F1C2">
            <wp:extent cx="4966138" cy="4875359"/>
            <wp:effectExtent l="0" t="0" r="635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tivity and Grade Matrix.jpg"/>
                    <pic:cNvPicPr/>
                  </pic:nvPicPr>
                  <pic:blipFill>
                    <a:blip r:embed="rId20">
                      <a:extLst>
                        <a:ext uri="{28A0092B-C50C-407E-A947-70E740481C1C}">
                          <a14:useLocalDpi xmlns:a14="http://schemas.microsoft.com/office/drawing/2010/main" val="0"/>
                        </a:ext>
                      </a:extLst>
                    </a:blip>
                    <a:stretch>
                      <a:fillRect/>
                    </a:stretch>
                  </pic:blipFill>
                  <pic:spPr>
                    <a:xfrm>
                      <a:off x="0" y="0"/>
                      <a:ext cx="5065306" cy="4972714"/>
                    </a:xfrm>
                    <a:prstGeom prst="rect">
                      <a:avLst/>
                    </a:prstGeom>
                  </pic:spPr>
                </pic:pic>
              </a:graphicData>
            </a:graphic>
          </wp:inline>
        </w:drawing>
      </w:r>
      <w:r w:rsidR="00304551" w:rsidRPr="00A05C13">
        <w:rPr>
          <w:rFonts w:ascii="Gotham Narrow Book" w:hAnsi="Gotham Narrow Book"/>
          <w:b/>
          <w:caps/>
        </w:rPr>
        <w:br w:type="page"/>
      </w:r>
    </w:p>
    <w:p w14:paraId="1689E379" w14:textId="00B62BBA" w:rsidR="0083197D" w:rsidRPr="00A05C13" w:rsidRDefault="0083197D" w:rsidP="00C55E83">
      <w:pPr>
        <w:pStyle w:val="Heading1"/>
      </w:pPr>
      <w:bookmarkStart w:id="10" w:name="_Course_Submission_Summary"/>
      <w:bookmarkStart w:id="11" w:name="_Toc18415833"/>
      <w:bookmarkEnd w:id="10"/>
      <w:r w:rsidRPr="00A05C13">
        <w:t>Course Submission Summary</w:t>
      </w:r>
      <w:r w:rsidR="002C17C5">
        <w:t xml:space="preserve"> </w:t>
      </w:r>
      <w:r w:rsidR="00C55E83">
        <w:t>Report</w:t>
      </w:r>
      <w:bookmarkEnd w:id="11"/>
    </w:p>
    <w:p w14:paraId="42E860D0" w14:textId="77777777" w:rsidR="002C17C5" w:rsidRPr="00A05C13" w:rsidRDefault="002C17C5" w:rsidP="002C17C5">
      <w:pPr>
        <w:rPr>
          <w:rFonts w:ascii="Gotham Narrow Book" w:hAnsi="Gotham Narrow Book"/>
        </w:rPr>
      </w:pPr>
      <w:r w:rsidRPr="00A05C13">
        <w:rPr>
          <w:rFonts w:ascii="Gotham Narrow Book" w:hAnsi="Gotham Narrow Book"/>
        </w:rPr>
        <w:t xml:space="preserve">This report provides a list of students in a Blackboard Learn </w:t>
      </w:r>
      <w:r w:rsidR="00C862A7">
        <w:rPr>
          <w:rFonts w:ascii="Gotham Narrow Book" w:hAnsi="Gotham Narrow Book"/>
        </w:rPr>
        <w:t>unit</w:t>
      </w:r>
      <w:r w:rsidRPr="00A05C13">
        <w:rPr>
          <w:rFonts w:ascii="Gotham Narrow Book" w:hAnsi="Gotham Narrow Book"/>
        </w:rPr>
        <w:t xml:space="preserve"> with submission information for each student. </w:t>
      </w:r>
    </w:p>
    <w:p w14:paraId="67D6ECD1" w14:textId="77777777" w:rsidR="0083197D" w:rsidRPr="00A05C13" w:rsidRDefault="0083197D" w:rsidP="00CA5754">
      <w:pPr>
        <w:rPr>
          <w:rFonts w:ascii="Gotham Narrow Book" w:hAnsi="Gotham Narrow Book"/>
          <w:b/>
        </w:rPr>
      </w:pPr>
      <w:r w:rsidRPr="00A05C13">
        <w:rPr>
          <w:rFonts w:ascii="Gotham Narrow Book" w:hAnsi="Gotham Narrow Book"/>
          <w:b/>
        </w:rPr>
        <w:t xml:space="preserve">About this Report </w:t>
      </w:r>
    </w:p>
    <w:p w14:paraId="3B48054A" w14:textId="77777777" w:rsidR="0083197D" w:rsidRPr="00A05C13" w:rsidRDefault="0083197D" w:rsidP="00CA5754">
      <w:pPr>
        <w:rPr>
          <w:rFonts w:ascii="Gotham Narrow Book" w:hAnsi="Gotham Narrow Book"/>
        </w:rPr>
      </w:pPr>
      <w:r w:rsidRPr="00A05C13">
        <w:rPr>
          <w:rFonts w:ascii="Gotham Narrow Book" w:hAnsi="Gotham Narrow Book"/>
        </w:rPr>
        <w:t xml:space="preserve">This report can be used to identify students who are not engaged in their </w:t>
      </w:r>
      <w:r w:rsidR="00C862A7">
        <w:rPr>
          <w:rFonts w:ascii="Gotham Narrow Book" w:hAnsi="Gotham Narrow Book"/>
        </w:rPr>
        <w:t>unit</w:t>
      </w:r>
      <w:r w:rsidRPr="00A05C13">
        <w:rPr>
          <w:rFonts w:ascii="Gotham Narrow Book" w:hAnsi="Gotham Narrow Book"/>
        </w:rPr>
        <w:t xml:space="preserve">s by displaying trends and numbers of submissions compared to the average across all students in that </w:t>
      </w:r>
      <w:r w:rsidR="00C862A7">
        <w:rPr>
          <w:rFonts w:ascii="Gotham Narrow Book" w:hAnsi="Gotham Narrow Book"/>
        </w:rPr>
        <w:t>unit</w:t>
      </w:r>
      <w:r w:rsidRPr="00A05C13">
        <w:rPr>
          <w:rFonts w:ascii="Gotham Narrow Book" w:hAnsi="Gotham Narrow Book"/>
        </w:rPr>
        <w:t xml:space="preserve">. Students below the average may not be sufficiently engaged in the </w:t>
      </w:r>
      <w:r w:rsidR="00C862A7">
        <w:rPr>
          <w:rFonts w:ascii="Gotham Narrow Book" w:hAnsi="Gotham Narrow Book"/>
        </w:rPr>
        <w:t>unit</w:t>
      </w:r>
      <w:r w:rsidRPr="00A05C13">
        <w:rPr>
          <w:rFonts w:ascii="Gotham Narrow Book" w:hAnsi="Gotham Narrow Book"/>
        </w:rPr>
        <w:t xml:space="preserve"> and may indicate the need for assistance. </w:t>
      </w:r>
    </w:p>
    <w:p w14:paraId="54FFA8EB" w14:textId="77777777" w:rsidR="0083197D" w:rsidRPr="00A05C13" w:rsidRDefault="0083197D" w:rsidP="00CA5754">
      <w:pPr>
        <w:rPr>
          <w:rFonts w:ascii="Gotham Narrow Book" w:hAnsi="Gotham Narrow Book"/>
          <w:b/>
        </w:rPr>
      </w:pPr>
      <w:r w:rsidRPr="00A05C13">
        <w:rPr>
          <w:rFonts w:ascii="Gotham Narrow Book" w:hAnsi="Gotham Narrow Book"/>
          <w:b/>
        </w:rPr>
        <w:t xml:space="preserve">Using the Report </w:t>
      </w:r>
    </w:p>
    <w:p w14:paraId="6F0032AF" w14:textId="77777777" w:rsidR="0083197D" w:rsidRPr="00A05C13" w:rsidRDefault="0083197D" w:rsidP="00CA5754">
      <w:pPr>
        <w:rPr>
          <w:rFonts w:ascii="Gotham Narrow Book" w:hAnsi="Gotham Narrow Book"/>
        </w:rPr>
      </w:pPr>
      <w:r w:rsidRPr="00A05C13">
        <w:rPr>
          <w:rFonts w:ascii="Gotham Narrow Book" w:hAnsi="Gotham Narrow Book"/>
        </w:rPr>
        <w:t xml:space="preserve">The </w:t>
      </w:r>
      <w:r w:rsidRPr="00A05C13">
        <w:rPr>
          <w:rFonts w:ascii="Gotham Narrow Book" w:hAnsi="Gotham Narrow Book"/>
          <w:b/>
        </w:rPr>
        <w:t xml:space="preserve">Learn </w:t>
      </w:r>
      <w:r w:rsidR="00C862A7">
        <w:rPr>
          <w:rFonts w:ascii="Gotham Narrow Book" w:hAnsi="Gotham Narrow Book"/>
          <w:b/>
        </w:rPr>
        <w:t>Unit</w:t>
      </w:r>
      <w:r w:rsidRPr="00A05C13">
        <w:rPr>
          <w:rFonts w:ascii="Gotham Narrow Book" w:hAnsi="Gotham Narrow Book"/>
          <w:b/>
        </w:rPr>
        <w:t xml:space="preserve"> Information</w:t>
      </w:r>
      <w:r w:rsidRPr="00A05C13">
        <w:rPr>
          <w:rFonts w:ascii="Gotham Narrow Book" w:hAnsi="Gotham Narrow Book"/>
        </w:rPr>
        <w:t xml:space="preserve"> section presents general information about the selected </w:t>
      </w:r>
      <w:r w:rsidR="00C862A7">
        <w:rPr>
          <w:rFonts w:ascii="Gotham Narrow Book" w:hAnsi="Gotham Narrow Book"/>
        </w:rPr>
        <w:t>unit</w:t>
      </w:r>
      <w:r w:rsidRPr="00A05C13">
        <w:rPr>
          <w:rFonts w:ascii="Gotham Narrow Book" w:hAnsi="Gotham Narrow Book"/>
        </w:rPr>
        <w:t xml:space="preserve">. </w:t>
      </w:r>
    </w:p>
    <w:p w14:paraId="75A55251" w14:textId="77777777" w:rsidR="0045541D" w:rsidRPr="00A05C13" w:rsidRDefault="0083197D" w:rsidP="00CA5754">
      <w:pPr>
        <w:rPr>
          <w:rFonts w:ascii="Gotham Narrow Book" w:hAnsi="Gotham Narrow Book"/>
        </w:rPr>
      </w:pPr>
      <w:r w:rsidRPr="00A05C13">
        <w:rPr>
          <w:rFonts w:ascii="Gotham Narrow Book" w:hAnsi="Gotham Narrow Book"/>
        </w:rPr>
        <w:t xml:space="preserve">The </w:t>
      </w:r>
      <w:r w:rsidRPr="00A05C13">
        <w:rPr>
          <w:rFonts w:ascii="Gotham Narrow Book" w:hAnsi="Gotham Narrow Book"/>
          <w:b/>
        </w:rPr>
        <w:t>Student Activity Summary</w:t>
      </w:r>
      <w:r w:rsidRPr="00A05C13">
        <w:rPr>
          <w:rFonts w:ascii="Gotham Narrow Book" w:hAnsi="Gotham Narrow Book"/>
        </w:rPr>
        <w:t xml:space="preserve"> section shows information about each s</w:t>
      </w:r>
      <w:r w:rsidR="0045541D" w:rsidRPr="00A05C13">
        <w:rPr>
          <w:rFonts w:ascii="Gotham Narrow Book" w:hAnsi="Gotham Narrow Book"/>
        </w:rPr>
        <w:t>tudent and submission activity:</w:t>
      </w:r>
    </w:p>
    <w:p w14:paraId="6253D93F" w14:textId="77777777" w:rsidR="0045541D" w:rsidRPr="00A05C13" w:rsidRDefault="0083197D" w:rsidP="0045541D">
      <w:pPr>
        <w:pStyle w:val="ListParagraph"/>
        <w:numPr>
          <w:ilvl w:val="0"/>
          <w:numId w:val="11"/>
        </w:numPr>
        <w:rPr>
          <w:rFonts w:ascii="Gotham Narrow Book" w:hAnsi="Gotham Narrow Book"/>
        </w:rPr>
      </w:pPr>
      <w:r w:rsidRPr="00A05C13">
        <w:rPr>
          <w:rFonts w:ascii="Gotham Narrow Book" w:hAnsi="Gotham Narrow Book"/>
          <w:b/>
        </w:rPr>
        <w:t>Student:</w:t>
      </w:r>
      <w:r w:rsidRPr="00A05C13">
        <w:rPr>
          <w:rFonts w:ascii="Gotham Narrow Book" w:hAnsi="Gotham Narrow Book"/>
        </w:rPr>
        <w:t xml:space="preserve"> The name of the student as a link to </w:t>
      </w:r>
      <w:r w:rsidR="0045541D" w:rsidRPr="00A05C13">
        <w:rPr>
          <w:rFonts w:ascii="Gotham Narrow Book" w:hAnsi="Gotham Narrow Book"/>
        </w:rPr>
        <w:t>the Student at a Glance report.</w:t>
      </w:r>
    </w:p>
    <w:p w14:paraId="45C22E69" w14:textId="77777777" w:rsidR="0045541D" w:rsidRPr="00A05C13" w:rsidRDefault="0045541D" w:rsidP="0045541D">
      <w:pPr>
        <w:pStyle w:val="ListParagraph"/>
        <w:numPr>
          <w:ilvl w:val="0"/>
          <w:numId w:val="11"/>
        </w:numPr>
        <w:rPr>
          <w:rFonts w:ascii="Gotham Narrow Book" w:hAnsi="Gotham Narrow Book"/>
        </w:rPr>
      </w:pPr>
      <w:r w:rsidRPr="00A05C13">
        <w:rPr>
          <w:rFonts w:ascii="Gotham Narrow Book" w:hAnsi="Gotham Narrow Book"/>
          <w:b/>
        </w:rPr>
        <w:t>Enro</w:t>
      </w:r>
      <w:r w:rsidR="0083197D" w:rsidRPr="00A05C13">
        <w:rPr>
          <w:rFonts w:ascii="Gotham Narrow Book" w:hAnsi="Gotham Narrow Book"/>
          <w:b/>
        </w:rPr>
        <w:t>l Status:</w:t>
      </w:r>
      <w:r w:rsidRPr="00A05C13">
        <w:rPr>
          <w:rFonts w:ascii="Gotham Narrow Book" w:hAnsi="Gotham Narrow Book"/>
        </w:rPr>
        <w:t xml:space="preserve"> The enro</w:t>
      </w:r>
      <w:r w:rsidR="0083197D" w:rsidRPr="00A05C13">
        <w:rPr>
          <w:rFonts w:ascii="Gotham Narrow Book" w:hAnsi="Gotham Narrow Book"/>
        </w:rPr>
        <w:t xml:space="preserve">lment status of the student from </w:t>
      </w:r>
      <w:r w:rsidRPr="00A05C13">
        <w:rPr>
          <w:rFonts w:ascii="Gotham Narrow Book" w:hAnsi="Gotham Narrow Book"/>
        </w:rPr>
        <w:t>the student information system.</w:t>
      </w:r>
    </w:p>
    <w:p w14:paraId="457B5AE5" w14:textId="77777777" w:rsidR="0045541D" w:rsidRPr="00A05C13" w:rsidRDefault="0083197D" w:rsidP="0045541D">
      <w:pPr>
        <w:pStyle w:val="ListParagraph"/>
        <w:numPr>
          <w:ilvl w:val="0"/>
          <w:numId w:val="11"/>
        </w:numPr>
        <w:rPr>
          <w:rFonts w:ascii="Gotham Narrow Book" w:hAnsi="Gotham Narrow Book"/>
        </w:rPr>
      </w:pPr>
      <w:r w:rsidRPr="00A05C13">
        <w:rPr>
          <w:rFonts w:ascii="Gotham Narrow Book" w:hAnsi="Gotham Narrow Book"/>
          <w:b/>
        </w:rPr>
        <w:t>Submissions Trend:</w:t>
      </w:r>
      <w:r w:rsidRPr="00A05C13">
        <w:rPr>
          <w:rFonts w:ascii="Gotham Narrow Book" w:hAnsi="Gotham Narrow Book"/>
        </w:rPr>
        <w:t xml:space="preserve"> Display of a given student’s submission</w:t>
      </w:r>
      <w:r w:rsidR="0045541D" w:rsidRPr="00A05C13">
        <w:rPr>
          <w:rFonts w:ascii="Gotham Narrow Book" w:hAnsi="Gotham Narrow Book"/>
        </w:rPr>
        <w:t xml:space="preserve"> activity over the entire term.</w:t>
      </w:r>
    </w:p>
    <w:p w14:paraId="285ADA7C" w14:textId="77777777" w:rsidR="0045541D" w:rsidRPr="00A05C13" w:rsidRDefault="0083197D" w:rsidP="0045541D">
      <w:pPr>
        <w:pStyle w:val="ListParagraph"/>
        <w:numPr>
          <w:ilvl w:val="0"/>
          <w:numId w:val="11"/>
        </w:numPr>
        <w:rPr>
          <w:rFonts w:ascii="Gotham Narrow Book" w:hAnsi="Gotham Narrow Book"/>
        </w:rPr>
      </w:pPr>
      <w:r w:rsidRPr="00A05C13">
        <w:rPr>
          <w:rFonts w:ascii="Gotham Narrow Book" w:hAnsi="Gotham Narrow Book"/>
          <w:b/>
        </w:rPr>
        <w:t>Student Submissions:</w:t>
      </w:r>
      <w:r w:rsidRPr="00A05C13">
        <w:rPr>
          <w:rFonts w:ascii="Gotham Narrow Book" w:hAnsi="Gotham Narrow Book"/>
        </w:rPr>
        <w:t xml:space="preserve"> The number of student submissions by Submission Type for the</w:t>
      </w:r>
      <w:r w:rsidR="0045541D" w:rsidRPr="00A05C13">
        <w:rPr>
          <w:rFonts w:ascii="Gotham Narrow Book" w:hAnsi="Gotham Narrow Book"/>
        </w:rPr>
        <w:t xml:space="preserve"> given Blackboard Learn </w:t>
      </w:r>
      <w:r w:rsidR="00C862A7">
        <w:rPr>
          <w:rFonts w:ascii="Gotham Narrow Book" w:hAnsi="Gotham Narrow Book"/>
        </w:rPr>
        <w:t>unit</w:t>
      </w:r>
      <w:r w:rsidR="0045541D" w:rsidRPr="00A05C13">
        <w:rPr>
          <w:rFonts w:ascii="Gotham Narrow Book" w:hAnsi="Gotham Narrow Book"/>
        </w:rPr>
        <w:t>.</w:t>
      </w:r>
    </w:p>
    <w:p w14:paraId="407C91FA" w14:textId="77777777" w:rsidR="0045541D" w:rsidRPr="00A05C13" w:rsidRDefault="0083197D" w:rsidP="0045541D">
      <w:pPr>
        <w:pStyle w:val="ListParagraph"/>
        <w:numPr>
          <w:ilvl w:val="0"/>
          <w:numId w:val="11"/>
        </w:numPr>
        <w:rPr>
          <w:rFonts w:ascii="Gotham Narrow Book" w:hAnsi="Gotham Narrow Book"/>
        </w:rPr>
      </w:pPr>
      <w:r w:rsidRPr="00A05C13">
        <w:rPr>
          <w:rFonts w:ascii="Gotham Narrow Book" w:hAnsi="Gotham Narrow Book"/>
          <w:b/>
        </w:rPr>
        <w:t>Avg:</w:t>
      </w:r>
      <w:r w:rsidRPr="00A05C13">
        <w:rPr>
          <w:rFonts w:ascii="Gotham Narrow Book" w:hAnsi="Gotham Narrow Book"/>
        </w:rPr>
        <w:t xml:space="preserve"> The average number of student submissions for the Submission Type for the</w:t>
      </w:r>
      <w:r w:rsidR="0045541D" w:rsidRPr="00A05C13">
        <w:rPr>
          <w:rFonts w:ascii="Gotham Narrow Book" w:hAnsi="Gotham Narrow Book"/>
        </w:rPr>
        <w:t xml:space="preserve"> given Blackboard Learn </w:t>
      </w:r>
      <w:r w:rsidR="00C862A7">
        <w:rPr>
          <w:rFonts w:ascii="Gotham Narrow Book" w:hAnsi="Gotham Narrow Book"/>
        </w:rPr>
        <w:t>unit</w:t>
      </w:r>
      <w:r w:rsidR="0045541D" w:rsidRPr="00A05C13">
        <w:rPr>
          <w:rFonts w:ascii="Gotham Narrow Book" w:hAnsi="Gotham Narrow Book"/>
        </w:rPr>
        <w:t>.</w:t>
      </w:r>
    </w:p>
    <w:p w14:paraId="05F8EFE0" w14:textId="77777777" w:rsidR="0045541D" w:rsidRPr="00A05C13" w:rsidRDefault="0083197D" w:rsidP="0045541D">
      <w:pPr>
        <w:pStyle w:val="ListParagraph"/>
        <w:numPr>
          <w:ilvl w:val="0"/>
          <w:numId w:val="11"/>
        </w:numPr>
        <w:rPr>
          <w:rFonts w:ascii="Gotham Narrow Book" w:hAnsi="Gotham Narrow Book"/>
        </w:rPr>
      </w:pPr>
      <w:r w:rsidRPr="00A05C13">
        <w:rPr>
          <w:rFonts w:ascii="Gotham Narrow Book" w:hAnsi="Gotham Narrow Book"/>
          <w:b/>
        </w:rPr>
        <w:t>Date of Last Submission:</w:t>
      </w:r>
      <w:r w:rsidRPr="00A05C13">
        <w:rPr>
          <w:rFonts w:ascii="Gotham Narrow Book" w:hAnsi="Gotham Narrow Book"/>
        </w:rPr>
        <w:t xml:space="preserve"> The actual date of the last submission for the Submission Type for the</w:t>
      </w:r>
      <w:r w:rsidR="0045541D" w:rsidRPr="00A05C13">
        <w:rPr>
          <w:rFonts w:ascii="Gotham Narrow Book" w:hAnsi="Gotham Narrow Book"/>
        </w:rPr>
        <w:t xml:space="preserve"> given Blackboard Learn </w:t>
      </w:r>
      <w:r w:rsidR="00C862A7">
        <w:rPr>
          <w:rFonts w:ascii="Gotham Narrow Book" w:hAnsi="Gotham Narrow Book"/>
        </w:rPr>
        <w:t>unit</w:t>
      </w:r>
      <w:r w:rsidR="0045541D" w:rsidRPr="00A05C13">
        <w:rPr>
          <w:rFonts w:ascii="Gotham Narrow Book" w:hAnsi="Gotham Narrow Book"/>
        </w:rPr>
        <w:t>.</w:t>
      </w:r>
    </w:p>
    <w:p w14:paraId="3A1725DD" w14:textId="77777777" w:rsidR="0045541D" w:rsidRPr="00A05C13" w:rsidRDefault="0083197D" w:rsidP="0045541D">
      <w:pPr>
        <w:pStyle w:val="ListParagraph"/>
        <w:numPr>
          <w:ilvl w:val="0"/>
          <w:numId w:val="11"/>
        </w:numPr>
        <w:rPr>
          <w:rFonts w:ascii="Gotham Narrow Book" w:hAnsi="Gotham Narrow Book"/>
        </w:rPr>
      </w:pPr>
      <w:r w:rsidRPr="00A05C13">
        <w:rPr>
          <w:rFonts w:ascii="Gotham Narrow Book" w:hAnsi="Gotham Narrow Book"/>
          <w:b/>
        </w:rPr>
        <w:t>Days Since Last Submission:</w:t>
      </w:r>
      <w:r w:rsidRPr="00A05C13">
        <w:rPr>
          <w:rFonts w:ascii="Gotham Narrow Book" w:hAnsi="Gotham Narrow Book"/>
        </w:rPr>
        <w:t xml:space="preserve"> The number of days since the last submission for Submission Type for the</w:t>
      </w:r>
      <w:r w:rsidR="0045541D" w:rsidRPr="00A05C13">
        <w:rPr>
          <w:rFonts w:ascii="Gotham Narrow Book" w:hAnsi="Gotham Narrow Book"/>
        </w:rPr>
        <w:t xml:space="preserve"> given Blackboard Learn </w:t>
      </w:r>
      <w:r w:rsidR="00C862A7">
        <w:rPr>
          <w:rFonts w:ascii="Gotham Narrow Book" w:hAnsi="Gotham Narrow Book"/>
        </w:rPr>
        <w:t>unit</w:t>
      </w:r>
      <w:r w:rsidR="0045541D" w:rsidRPr="00A05C13">
        <w:rPr>
          <w:rFonts w:ascii="Gotham Narrow Book" w:hAnsi="Gotham Narrow Book"/>
        </w:rPr>
        <w:t>.</w:t>
      </w:r>
    </w:p>
    <w:p w14:paraId="25145FAF" w14:textId="77777777" w:rsidR="0083197D" w:rsidRPr="00A05C13" w:rsidRDefault="0083197D" w:rsidP="0045541D">
      <w:pPr>
        <w:pStyle w:val="ListParagraph"/>
        <w:numPr>
          <w:ilvl w:val="0"/>
          <w:numId w:val="11"/>
        </w:numPr>
        <w:rPr>
          <w:rFonts w:ascii="Gotham Narrow Book" w:hAnsi="Gotham Narrow Book"/>
          <w:b/>
        </w:rPr>
      </w:pPr>
      <w:r w:rsidRPr="00A05C13">
        <w:rPr>
          <w:rFonts w:ascii="Gotham Narrow Book" w:hAnsi="Gotham Narrow Book"/>
          <w:b/>
        </w:rPr>
        <w:t>Last Submission Type:</w:t>
      </w:r>
      <w:r w:rsidRPr="00A05C13">
        <w:rPr>
          <w:rFonts w:ascii="Gotham Narrow Book" w:hAnsi="Gotham Narrow Book"/>
        </w:rPr>
        <w:t xml:space="preserve"> The last submission type displaying in the report row for that student.</w:t>
      </w:r>
    </w:p>
    <w:p w14:paraId="19A79298" w14:textId="77777777" w:rsidR="00304551" w:rsidRPr="00A05C13" w:rsidRDefault="00304551" w:rsidP="00445620">
      <w:pPr>
        <w:jc w:val="center"/>
        <w:rPr>
          <w:rFonts w:ascii="Gotham Narrow Book" w:hAnsi="Gotham Narrow Book"/>
          <w:b/>
          <w:caps/>
        </w:rPr>
      </w:pPr>
      <w:r w:rsidRPr="00A05C13">
        <w:rPr>
          <w:rFonts w:ascii="Gotham Narrow Book" w:hAnsi="Gotham Narrow Book"/>
          <w:b/>
          <w:noProof/>
          <w:lang w:eastAsia="en-AU"/>
        </w:rPr>
        <w:drawing>
          <wp:inline distT="0" distB="0" distL="0" distR="0" wp14:anchorId="6834865A" wp14:editId="42131398">
            <wp:extent cx="4477407" cy="3579259"/>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it Submission Summary.jpg"/>
                    <pic:cNvPicPr/>
                  </pic:nvPicPr>
                  <pic:blipFill rotWithShape="1">
                    <a:blip r:embed="rId21">
                      <a:extLst>
                        <a:ext uri="{28A0092B-C50C-407E-A947-70E740481C1C}">
                          <a14:useLocalDpi xmlns:a14="http://schemas.microsoft.com/office/drawing/2010/main" val="0"/>
                        </a:ext>
                      </a:extLst>
                    </a:blip>
                    <a:srcRect b="25805"/>
                    <a:stretch/>
                  </pic:blipFill>
                  <pic:spPr bwMode="auto">
                    <a:xfrm>
                      <a:off x="0" y="0"/>
                      <a:ext cx="4522011" cy="3614916"/>
                    </a:xfrm>
                    <a:prstGeom prst="rect">
                      <a:avLst/>
                    </a:prstGeom>
                    <a:ln>
                      <a:noFill/>
                    </a:ln>
                    <a:extLst>
                      <a:ext uri="{53640926-AAD7-44D8-BBD7-CCE9431645EC}">
                        <a14:shadowObscured xmlns:a14="http://schemas.microsoft.com/office/drawing/2010/main"/>
                      </a:ext>
                    </a:extLst>
                  </pic:spPr>
                </pic:pic>
              </a:graphicData>
            </a:graphic>
          </wp:inline>
        </w:drawing>
      </w:r>
      <w:r w:rsidRPr="00A05C13">
        <w:rPr>
          <w:rFonts w:ascii="Gotham Narrow Book" w:hAnsi="Gotham Narrow Book"/>
          <w:b/>
          <w:caps/>
        </w:rPr>
        <w:br w:type="page"/>
      </w:r>
    </w:p>
    <w:p w14:paraId="4CAF98C6" w14:textId="034BB5B1" w:rsidR="00E1535A" w:rsidRPr="00A05C13" w:rsidRDefault="00E1535A" w:rsidP="00C55E83">
      <w:pPr>
        <w:pStyle w:val="Heading1"/>
      </w:pPr>
      <w:bookmarkStart w:id="12" w:name="_Course_Reports"/>
      <w:bookmarkStart w:id="13" w:name="_Toc18415834"/>
      <w:bookmarkEnd w:id="12"/>
      <w:r w:rsidRPr="00A05C13">
        <w:t>Course Reports</w:t>
      </w:r>
      <w:bookmarkEnd w:id="13"/>
    </w:p>
    <w:p w14:paraId="0784CFAE" w14:textId="77777777" w:rsidR="00E1535A" w:rsidRPr="00A05C13" w:rsidRDefault="00E1535A" w:rsidP="00E1535A">
      <w:pPr>
        <w:rPr>
          <w:rFonts w:ascii="Gotham Narrow Book" w:hAnsi="Gotham Narrow Book"/>
        </w:rPr>
      </w:pPr>
      <w:r w:rsidRPr="00A05C13">
        <w:rPr>
          <w:rFonts w:ascii="Gotham Narrow Book" w:hAnsi="Gotham Narrow Book"/>
        </w:rPr>
        <w:t xml:space="preserve">Course reports are run based on a set of parameters </w:t>
      </w:r>
      <w:r w:rsidR="00304551" w:rsidRPr="00A05C13">
        <w:rPr>
          <w:rFonts w:ascii="Gotham Narrow Book" w:hAnsi="Gotham Narrow Book"/>
        </w:rPr>
        <w:t>such as date range and student number. These reports are useful to see the activity or student interaction of the unit. However, the format for most of the reports may be difficult to collate as it lists each student accesses each day and does not tally over time. For large date ranges this may not be useful.</w:t>
      </w:r>
    </w:p>
    <w:p w14:paraId="0D200155" w14:textId="77777777" w:rsidR="00304551" w:rsidRPr="00A05C13" w:rsidRDefault="00304551" w:rsidP="00E1535A">
      <w:pPr>
        <w:rPr>
          <w:rFonts w:ascii="Gotham Narrow Book" w:hAnsi="Gotham Narrow Book"/>
          <w:b/>
        </w:rPr>
      </w:pPr>
      <w:r w:rsidRPr="00A05C13">
        <w:rPr>
          <w:rFonts w:ascii="Gotham Narrow Book" w:hAnsi="Gotham Narrow Book"/>
          <w:b/>
        </w:rPr>
        <w:t>Reports in the Course Reports section:</w:t>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663"/>
      </w:tblGrid>
      <w:tr w:rsidR="00304551" w:rsidRPr="00A05C13" w14:paraId="6F5690B8" w14:textId="77777777" w:rsidTr="004F277F">
        <w:tc>
          <w:tcPr>
            <w:tcW w:w="2977" w:type="dxa"/>
            <w:tcBorders>
              <w:top w:val="single" w:sz="4" w:space="0" w:color="990033"/>
              <w:bottom w:val="single" w:sz="4" w:space="0" w:color="990033"/>
            </w:tcBorders>
            <w:shd w:val="clear" w:color="auto" w:fill="auto"/>
          </w:tcPr>
          <w:p w14:paraId="1FDFD96C" w14:textId="77777777" w:rsidR="00304551" w:rsidRPr="00A05C13" w:rsidRDefault="00304551" w:rsidP="004F277F">
            <w:pPr>
              <w:spacing w:before="60" w:after="60"/>
              <w:rPr>
                <w:rFonts w:ascii="Gotham Narrow Book" w:hAnsi="Gotham Narrow Book"/>
              </w:rPr>
            </w:pPr>
            <w:r w:rsidRPr="00A05C13">
              <w:rPr>
                <w:rFonts w:ascii="Gotham Narrow Book" w:hAnsi="Gotham Narrow Book"/>
              </w:rPr>
              <w:t>All User Activity inside Content Areas</w:t>
            </w:r>
          </w:p>
        </w:tc>
        <w:tc>
          <w:tcPr>
            <w:tcW w:w="6663" w:type="dxa"/>
            <w:tcBorders>
              <w:top w:val="single" w:sz="4" w:space="0" w:color="990033"/>
              <w:bottom w:val="single" w:sz="4" w:space="0" w:color="990033"/>
            </w:tcBorders>
            <w:shd w:val="clear" w:color="auto" w:fill="auto"/>
          </w:tcPr>
          <w:p w14:paraId="69A4B8E8" w14:textId="77777777" w:rsidR="00304551" w:rsidRPr="00A05C13" w:rsidRDefault="00304551" w:rsidP="004F277F">
            <w:pPr>
              <w:spacing w:before="60" w:after="60"/>
              <w:rPr>
                <w:rFonts w:ascii="Gotham Narrow Book" w:hAnsi="Gotham Narrow Book"/>
              </w:rPr>
            </w:pPr>
            <w:r w:rsidRPr="00A05C13">
              <w:rPr>
                <w:rFonts w:ascii="Gotham Narrow Book" w:hAnsi="Gotham Narrow Book"/>
              </w:rPr>
              <w:t>This report displays a summary of all user activity inside Content Areas for the subject.</w:t>
            </w:r>
          </w:p>
        </w:tc>
      </w:tr>
      <w:tr w:rsidR="00304551" w:rsidRPr="00A05C13" w14:paraId="7188DA0E" w14:textId="77777777" w:rsidTr="004F277F">
        <w:tc>
          <w:tcPr>
            <w:tcW w:w="2977" w:type="dxa"/>
            <w:tcBorders>
              <w:top w:val="single" w:sz="4" w:space="0" w:color="990033"/>
              <w:bottom w:val="single" w:sz="4" w:space="0" w:color="990033"/>
            </w:tcBorders>
            <w:shd w:val="clear" w:color="auto" w:fill="auto"/>
          </w:tcPr>
          <w:p w14:paraId="66FAC705" w14:textId="77777777" w:rsidR="00304551" w:rsidRPr="00A05C13" w:rsidRDefault="00304551" w:rsidP="004F277F">
            <w:pPr>
              <w:spacing w:before="60" w:after="60"/>
              <w:rPr>
                <w:rFonts w:ascii="Gotham Narrow Book" w:hAnsi="Gotham Narrow Book"/>
              </w:rPr>
            </w:pPr>
            <w:r w:rsidRPr="00A05C13">
              <w:rPr>
                <w:rFonts w:ascii="Gotham Narrow Book" w:hAnsi="Gotham Narrow Book"/>
              </w:rPr>
              <w:t>Overall Summary of User Activity</w:t>
            </w:r>
          </w:p>
        </w:tc>
        <w:tc>
          <w:tcPr>
            <w:tcW w:w="6663" w:type="dxa"/>
            <w:tcBorders>
              <w:top w:val="single" w:sz="4" w:space="0" w:color="990033"/>
              <w:bottom w:val="single" w:sz="4" w:space="0" w:color="990033"/>
            </w:tcBorders>
            <w:shd w:val="clear" w:color="auto" w:fill="auto"/>
          </w:tcPr>
          <w:p w14:paraId="3DB20579" w14:textId="77777777" w:rsidR="00304551" w:rsidRPr="00A05C13" w:rsidRDefault="00304551" w:rsidP="004F277F">
            <w:pPr>
              <w:spacing w:before="60" w:after="60"/>
              <w:rPr>
                <w:rFonts w:ascii="Gotham Narrow Book" w:hAnsi="Gotham Narrow Book"/>
              </w:rPr>
            </w:pPr>
            <w:r w:rsidRPr="00A05C13">
              <w:rPr>
                <w:rFonts w:ascii="Gotham Narrow Book" w:hAnsi="Gotham Narrow Book"/>
              </w:rPr>
              <w:t>The report displays user activity for all areas of the subject, as well as activity dates, times and days of the week.</w:t>
            </w:r>
          </w:p>
        </w:tc>
      </w:tr>
      <w:tr w:rsidR="00304551" w:rsidRPr="00A05C13" w14:paraId="11C2EF59" w14:textId="77777777" w:rsidTr="004F277F">
        <w:tc>
          <w:tcPr>
            <w:tcW w:w="2977" w:type="dxa"/>
            <w:tcBorders>
              <w:top w:val="single" w:sz="4" w:space="0" w:color="990033"/>
              <w:bottom w:val="single" w:sz="4" w:space="0" w:color="990033"/>
            </w:tcBorders>
            <w:shd w:val="clear" w:color="auto" w:fill="auto"/>
          </w:tcPr>
          <w:p w14:paraId="2A2248E4" w14:textId="77777777" w:rsidR="00304551" w:rsidRPr="00A05C13" w:rsidRDefault="00304551" w:rsidP="004F277F">
            <w:pPr>
              <w:spacing w:before="60" w:after="60"/>
              <w:rPr>
                <w:rFonts w:ascii="Gotham Narrow Book" w:hAnsi="Gotham Narrow Book"/>
              </w:rPr>
            </w:pPr>
            <w:r w:rsidRPr="00A05C13">
              <w:rPr>
                <w:rFonts w:ascii="Gotham Narrow Book" w:hAnsi="Gotham Narrow Book"/>
              </w:rPr>
              <w:t>Single Subject User Participation Report</w:t>
            </w:r>
          </w:p>
        </w:tc>
        <w:tc>
          <w:tcPr>
            <w:tcW w:w="6663" w:type="dxa"/>
            <w:tcBorders>
              <w:top w:val="single" w:sz="4" w:space="0" w:color="990033"/>
              <w:bottom w:val="single" w:sz="4" w:space="0" w:color="990033"/>
            </w:tcBorders>
            <w:shd w:val="clear" w:color="auto" w:fill="auto"/>
          </w:tcPr>
          <w:p w14:paraId="00532BC6" w14:textId="77777777" w:rsidR="00304551" w:rsidRPr="00A05C13" w:rsidRDefault="00304551" w:rsidP="004F277F">
            <w:pPr>
              <w:spacing w:before="60" w:after="60"/>
              <w:rPr>
                <w:rFonts w:ascii="Gotham Narrow Book" w:hAnsi="Gotham Narrow Book"/>
              </w:rPr>
            </w:pPr>
            <w:r w:rsidRPr="00A05C13">
              <w:rPr>
                <w:rFonts w:ascii="Gotham Narrow Book" w:hAnsi="Gotham Narrow Book"/>
              </w:rPr>
              <w:t>Displays detailed statistics on assessment and collaboration tool submissions for all users in this subject during a specified timeframe.</w:t>
            </w:r>
          </w:p>
        </w:tc>
      </w:tr>
      <w:tr w:rsidR="00304551" w:rsidRPr="00A05C13" w14:paraId="00B1AA2D" w14:textId="77777777" w:rsidTr="004F277F">
        <w:tc>
          <w:tcPr>
            <w:tcW w:w="2977" w:type="dxa"/>
            <w:tcBorders>
              <w:top w:val="single" w:sz="4" w:space="0" w:color="990033"/>
              <w:bottom w:val="single" w:sz="4" w:space="0" w:color="990033"/>
            </w:tcBorders>
            <w:shd w:val="clear" w:color="auto" w:fill="auto"/>
          </w:tcPr>
          <w:p w14:paraId="7E64E772" w14:textId="77777777" w:rsidR="00304551" w:rsidRPr="00A05C13" w:rsidRDefault="00304551" w:rsidP="004F277F">
            <w:pPr>
              <w:spacing w:before="60" w:after="60"/>
              <w:rPr>
                <w:rFonts w:ascii="Gotham Narrow Book" w:hAnsi="Gotham Narrow Book"/>
              </w:rPr>
            </w:pPr>
            <w:r w:rsidRPr="00A05C13">
              <w:rPr>
                <w:rFonts w:ascii="Gotham Narrow Book" w:hAnsi="Gotham Narrow Book"/>
              </w:rPr>
              <w:t>Student Overview for Single Subject</w:t>
            </w:r>
          </w:p>
        </w:tc>
        <w:tc>
          <w:tcPr>
            <w:tcW w:w="6663" w:type="dxa"/>
            <w:tcBorders>
              <w:top w:val="single" w:sz="4" w:space="0" w:color="990033"/>
              <w:bottom w:val="single" w:sz="4" w:space="0" w:color="990033"/>
            </w:tcBorders>
            <w:shd w:val="clear" w:color="auto" w:fill="auto"/>
          </w:tcPr>
          <w:p w14:paraId="000FFEE1" w14:textId="77777777" w:rsidR="00304551" w:rsidRPr="00A05C13" w:rsidRDefault="00304551" w:rsidP="004F277F">
            <w:pPr>
              <w:spacing w:before="60" w:after="60"/>
              <w:rPr>
                <w:rFonts w:ascii="Gotham Narrow Book" w:hAnsi="Gotham Narrow Book"/>
              </w:rPr>
            </w:pPr>
            <w:r w:rsidRPr="00A05C13">
              <w:rPr>
                <w:rFonts w:ascii="Gotham Narrow Book" w:hAnsi="Gotham Narrow Book"/>
              </w:rPr>
              <w:t>Student Overview for Single Subject displays an individual student's activity within a subject, sorted by date. Data includes the total overall time the student spent in the subject as well as detailed information about the student's activity, such as which items and Content Areas the student accessed and the time spent on each.</w:t>
            </w:r>
          </w:p>
        </w:tc>
      </w:tr>
      <w:tr w:rsidR="00304551" w:rsidRPr="00A05C13" w14:paraId="1C741155" w14:textId="77777777" w:rsidTr="004F277F">
        <w:tc>
          <w:tcPr>
            <w:tcW w:w="2977" w:type="dxa"/>
            <w:tcBorders>
              <w:top w:val="single" w:sz="4" w:space="0" w:color="990033"/>
              <w:bottom w:val="single" w:sz="4" w:space="0" w:color="990033"/>
            </w:tcBorders>
            <w:shd w:val="clear" w:color="auto" w:fill="auto"/>
          </w:tcPr>
          <w:p w14:paraId="3ADA28D0" w14:textId="77777777" w:rsidR="00304551" w:rsidRPr="00A05C13" w:rsidRDefault="00304551" w:rsidP="004F277F">
            <w:pPr>
              <w:spacing w:before="60" w:after="60"/>
              <w:rPr>
                <w:rFonts w:ascii="Gotham Narrow Book" w:hAnsi="Gotham Narrow Book"/>
              </w:rPr>
            </w:pPr>
            <w:r w:rsidRPr="00A05C13">
              <w:rPr>
                <w:rFonts w:ascii="Gotham Narrow Book" w:hAnsi="Gotham Narrow Book"/>
              </w:rPr>
              <w:t>Subject Activity Overview</w:t>
            </w:r>
          </w:p>
        </w:tc>
        <w:tc>
          <w:tcPr>
            <w:tcW w:w="6663" w:type="dxa"/>
            <w:tcBorders>
              <w:top w:val="single" w:sz="4" w:space="0" w:color="990033"/>
              <w:bottom w:val="single" w:sz="4" w:space="0" w:color="990033"/>
            </w:tcBorders>
            <w:shd w:val="clear" w:color="auto" w:fill="auto"/>
          </w:tcPr>
          <w:p w14:paraId="5E5C77FD" w14:textId="77777777" w:rsidR="00304551" w:rsidRPr="00A05C13" w:rsidRDefault="00304551" w:rsidP="004F277F">
            <w:pPr>
              <w:spacing w:before="60" w:after="60"/>
              <w:rPr>
                <w:rFonts w:ascii="Gotham Narrow Book" w:hAnsi="Gotham Narrow Book"/>
              </w:rPr>
            </w:pPr>
            <w:r w:rsidRPr="00A05C13">
              <w:rPr>
                <w:rFonts w:ascii="Gotham Narrow Book" w:hAnsi="Gotham Narrow Book"/>
              </w:rPr>
              <w:t>Subject Activity Overview displays overall activity within a single subject, sorted by student and date. Data includes the total and average time spent per active student and the total amount and type of activity each student had in the subject. Optionally, you can filter the report by one or more groups.</w:t>
            </w:r>
          </w:p>
        </w:tc>
      </w:tr>
      <w:tr w:rsidR="00304551" w:rsidRPr="00A05C13" w14:paraId="2DA4E7A3" w14:textId="77777777" w:rsidTr="004F277F">
        <w:tc>
          <w:tcPr>
            <w:tcW w:w="2977" w:type="dxa"/>
            <w:tcBorders>
              <w:top w:val="single" w:sz="4" w:space="0" w:color="990033"/>
              <w:bottom w:val="single" w:sz="4" w:space="0" w:color="990033"/>
            </w:tcBorders>
            <w:shd w:val="clear" w:color="auto" w:fill="auto"/>
          </w:tcPr>
          <w:p w14:paraId="2BC9BD5A" w14:textId="77777777" w:rsidR="00304551" w:rsidRPr="00A05C13" w:rsidRDefault="00304551" w:rsidP="004F277F">
            <w:pPr>
              <w:spacing w:before="60" w:after="60"/>
              <w:rPr>
                <w:rFonts w:ascii="Gotham Narrow Book" w:hAnsi="Gotham Narrow Book"/>
              </w:rPr>
            </w:pPr>
            <w:r w:rsidRPr="00A05C13">
              <w:rPr>
                <w:rFonts w:ascii="Gotham Narrow Book" w:hAnsi="Gotham Narrow Book"/>
              </w:rPr>
              <w:t>Subject Performance</w:t>
            </w:r>
          </w:p>
        </w:tc>
        <w:tc>
          <w:tcPr>
            <w:tcW w:w="6663" w:type="dxa"/>
            <w:tcBorders>
              <w:top w:val="single" w:sz="4" w:space="0" w:color="990033"/>
              <w:bottom w:val="single" w:sz="4" w:space="0" w:color="990033"/>
            </w:tcBorders>
            <w:shd w:val="clear" w:color="auto" w:fill="auto"/>
          </w:tcPr>
          <w:p w14:paraId="7571E681" w14:textId="77777777" w:rsidR="00304551" w:rsidRPr="00A05C13" w:rsidRDefault="00304551" w:rsidP="004F277F">
            <w:pPr>
              <w:spacing w:before="60" w:after="60"/>
              <w:rPr>
                <w:rFonts w:ascii="Gotham Narrow Book" w:hAnsi="Gotham Narrow Book"/>
              </w:rPr>
            </w:pPr>
            <w:r w:rsidRPr="00A05C13">
              <w:rPr>
                <w:rFonts w:ascii="Gotham Narrow Book" w:hAnsi="Gotham Narrow Book"/>
              </w:rPr>
              <w:t>This report displays information showing how a single Blackboard Learn Subject performs against a selected set of goals. Performance targets and a range of acceptable performance for the subject can be determined when running the report. Data includes averages for the entire subject as well as break downs for individual students and goals.</w:t>
            </w:r>
          </w:p>
        </w:tc>
      </w:tr>
      <w:tr w:rsidR="00304551" w:rsidRPr="00A05C13" w14:paraId="47FD0F4D" w14:textId="77777777" w:rsidTr="004F277F">
        <w:tc>
          <w:tcPr>
            <w:tcW w:w="2977" w:type="dxa"/>
            <w:tcBorders>
              <w:top w:val="single" w:sz="4" w:space="0" w:color="990033"/>
              <w:bottom w:val="single" w:sz="4" w:space="0" w:color="990033"/>
            </w:tcBorders>
            <w:shd w:val="clear" w:color="auto" w:fill="auto"/>
          </w:tcPr>
          <w:p w14:paraId="2A572CF6" w14:textId="77777777" w:rsidR="00304551" w:rsidRPr="00A05C13" w:rsidRDefault="00304551" w:rsidP="004F277F">
            <w:pPr>
              <w:spacing w:before="60" w:after="60"/>
              <w:rPr>
                <w:rFonts w:ascii="Gotham Narrow Book" w:hAnsi="Gotham Narrow Book"/>
              </w:rPr>
            </w:pPr>
            <w:r w:rsidRPr="00A05C13">
              <w:rPr>
                <w:rFonts w:ascii="Gotham Narrow Book" w:hAnsi="Gotham Narrow Book"/>
              </w:rPr>
              <w:t>User Activity in Forums</w:t>
            </w:r>
          </w:p>
        </w:tc>
        <w:tc>
          <w:tcPr>
            <w:tcW w:w="6663" w:type="dxa"/>
            <w:tcBorders>
              <w:top w:val="single" w:sz="4" w:space="0" w:color="990033"/>
              <w:bottom w:val="single" w:sz="4" w:space="0" w:color="990033"/>
            </w:tcBorders>
            <w:shd w:val="clear" w:color="auto" w:fill="auto"/>
          </w:tcPr>
          <w:p w14:paraId="6D649D8D" w14:textId="77777777" w:rsidR="00304551" w:rsidRPr="00A05C13" w:rsidRDefault="00304551" w:rsidP="004F277F">
            <w:pPr>
              <w:spacing w:before="60" w:after="60"/>
              <w:rPr>
                <w:rFonts w:ascii="Gotham Narrow Book" w:hAnsi="Gotham Narrow Book"/>
              </w:rPr>
            </w:pPr>
            <w:r w:rsidRPr="00A05C13">
              <w:rPr>
                <w:rFonts w:ascii="Gotham Narrow Book" w:hAnsi="Gotham Narrow Book"/>
              </w:rPr>
              <w:t>This report displays a summary of user activity in Discussion Board Forums for the subject.</w:t>
            </w:r>
          </w:p>
        </w:tc>
      </w:tr>
      <w:tr w:rsidR="00304551" w:rsidRPr="00A05C13" w14:paraId="5F783837" w14:textId="77777777" w:rsidTr="004F277F">
        <w:tc>
          <w:tcPr>
            <w:tcW w:w="2977" w:type="dxa"/>
            <w:tcBorders>
              <w:top w:val="single" w:sz="4" w:space="0" w:color="990033"/>
              <w:bottom w:val="single" w:sz="4" w:space="0" w:color="990033"/>
            </w:tcBorders>
            <w:shd w:val="clear" w:color="auto" w:fill="auto"/>
          </w:tcPr>
          <w:p w14:paraId="5240D829" w14:textId="77777777" w:rsidR="00304551" w:rsidRPr="00A05C13" w:rsidRDefault="00304551" w:rsidP="004F277F">
            <w:pPr>
              <w:spacing w:before="60" w:after="60"/>
              <w:rPr>
                <w:rFonts w:ascii="Gotham Narrow Book" w:hAnsi="Gotham Narrow Book"/>
              </w:rPr>
            </w:pPr>
            <w:r w:rsidRPr="00A05C13">
              <w:rPr>
                <w:rFonts w:ascii="Gotham Narrow Book" w:hAnsi="Gotham Narrow Book"/>
              </w:rPr>
              <w:t>User Activity in Groups</w:t>
            </w:r>
          </w:p>
        </w:tc>
        <w:tc>
          <w:tcPr>
            <w:tcW w:w="6663" w:type="dxa"/>
            <w:tcBorders>
              <w:top w:val="single" w:sz="4" w:space="0" w:color="990033"/>
              <w:bottom w:val="single" w:sz="4" w:space="0" w:color="990033"/>
            </w:tcBorders>
            <w:shd w:val="clear" w:color="auto" w:fill="auto"/>
          </w:tcPr>
          <w:p w14:paraId="1CB178E9" w14:textId="77777777" w:rsidR="00304551" w:rsidRPr="00A05C13" w:rsidRDefault="00304551" w:rsidP="004F277F">
            <w:pPr>
              <w:spacing w:before="60" w:after="60"/>
              <w:rPr>
                <w:rFonts w:ascii="Gotham Narrow Book" w:hAnsi="Gotham Narrow Book"/>
              </w:rPr>
            </w:pPr>
            <w:r w:rsidRPr="00A05C13">
              <w:rPr>
                <w:rFonts w:ascii="Gotham Narrow Book" w:hAnsi="Gotham Narrow Book"/>
              </w:rPr>
              <w:t>This report displays a summary of user activity in Groups for the subject.</w:t>
            </w:r>
          </w:p>
        </w:tc>
      </w:tr>
    </w:tbl>
    <w:p w14:paraId="22119151" w14:textId="77777777" w:rsidR="00304551" w:rsidRPr="00A05C13" w:rsidRDefault="00304551" w:rsidP="00E1535A">
      <w:pPr>
        <w:rPr>
          <w:rFonts w:ascii="Gotham Narrow Book" w:hAnsi="Gotham Narrow Book"/>
        </w:rPr>
      </w:pPr>
    </w:p>
    <w:p w14:paraId="17008328" w14:textId="77777777" w:rsidR="0045541D" w:rsidRPr="002C17C5" w:rsidRDefault="0045541D" w:rsidP="0045541D">
      <w:pPr>
        <w:rPr>
          <w:rFonts w:ascii="Gotham Narrow Book" w:hAnsi="Gotham Narrow Book"/>
          <w:bCs/>
        </w:rPr>
      </w:pPr>
    </w:p>
    <w:p w14:paraId="09B447E3" w14:textId="77777777" w:rsidR="0045541D" w:rsidRPr="002C17C5" w:rsidRDefault="0072479F" w:rsidP="0045541D">
      <w:pPr>
        <w:rPr>
          <w:rFonts w:ascii="Gotham Narrow Book" w:hAnsi="Gotham Narrow Book"/>
          <w:bCs/>
        </w:rPr>
      </w:pPr>
      <w:r w:rsidRPr="002C17C5">
        <w:rPr>
          <w:rFonts w:ascii="Gotham Narrow Book" w:hAnsi="Gotham Narrow Book"/>
          <w:bCs/>
        </w:rPr>
        <w:t xml:space="preserve">Information on running a report can be found at </w:t>
      </w:r>
      <w:hyperlink r:id="rId22" w:anchor="user-activity-report" w:history="1">
        <w:r w:rsidRPr="002C17C5">
          <w:rPr>
            <w:rStyle w:val="Hyperlink"/>
            <w:rFonts w:ascii="Gotham Narrow Book" w:hAnsi="Gotham Narrow Book"/>
            <w:bCs/>
          </w:rPr>
          <w:t>https://dft.westernsydney.edu.au/support/#user-activity-report</w:t>
        </w:r>
      </w:hyperlink>
      <w:r w:rsidRPr="002C17C5">
        <w:rPr>
          <w:rFonts w:ascii="Gotham Narrow Book" w:hAnsi="Gotham Narrow Book"/>
          <w:bCs/>
        </w:rPr>
        <w:t xml:space="preserve"> </w:t>
      </w:r>
    </w:p>
    <w:p w14:paraId="64368556" w14:textId="77777777" w:rsidR="006564F5" w:rsidRPr="00A05C13" w:rsidRDefault="006564F5" w:rsidP="00CA5754">
      <w:pPr>
        <w:rPr>
          <w:rFonts w:ascii="Gotham Narrow Book" w:hAnsi="Gotham Narrow Book"/>
          <w:b/>
          <w:caps/>
        </w:rPr>
      </w:pPr>
      <w:r w:rsidRPr="00A05C13">
        <w:rPr>
          <w:rFonts w:ascii="Gotham Narrow Book" w:hAnsi="Gotham Narrow Book"/>
          <w:b/>
          <w:caps/>
        </w:rPr>
        <w:br w:type="page"/>
      </w:r>
    </w:p>
    <w:p w14:paraId="1AA62516" w14:textId="23BEA46C" w:rsidR="00CA5754" w:rsidRPr="00A05C13" w:rsidRDefault="00CA5754" w:rsidP="00C55E83">
      <w:pPr>
        <w:pStyle w:val="Heading1"/>
      </w:pPr>
      <w:bookmarkStart w:id="14" w:name="_Performance_Dashboard"/>
      <w:bookmarkStart w:id="15" w:name="_Toc18415835"/>
      <w:bookmarkEnd w:id="14"/>
      <w:r w:rsidRPr="00A05C13">
        <w:t>Performance Dashboard</w:t>
      </w:r>
      <w:bookmarkEnd w:id="15"/>
    </w:p>
    <w:p w14:paraId="72E98598" w14:textId="77777777" w:rsidR="00CA5754" w:rsidRPr="00A05C13" w:rsidRDefault="00CA5754" w:rsidP="00CA5754">
      <w:pPr>
        <w:rPr>
          <w:rFonts w:ascii="Gotham Narrow Book" w:hAnsi="Gotham Narrow Book"/>
        </w:rPr>
      </w:pPr>
      <w:r w:rsidRPr="00A05C13">
        <w:rPr>
          <w:rFonts w:ascii="Gotham Narrow Book" w:hAnsi="Gotham Narrow Book"/>
        </w:rPr>
        <w:t>The Performance Dashboard provides an up-to-date report on the activity for all students. Information appears in a table format. Click a column heading or the caret in the header row of a column to sort the table data by that column.</w:t>
      </w:r>
    </w:p>
    <w:p w14:paraId="03B718CD" w14:textId="77777777" w:rsidR="00CA5754" w:rsidRPr="00A05C13" w:rsidRDefault="00CA5754" w:rsidP="00CA5754">
      <w:pPr>
        <w:rPr>
          <w:rFonts w:ascii="Gotham Narrow Book" w:hAnsi="Gotham Narrow Book"/>
          <w:b/>
        </w:rPr>
      </w:pPr>
      <w:r w:rsidRPr="00A05C13">
        <w:rPr>
          <w:rFonts w:ascii="Gotham Narrow Book" w:hAnsi="Gotham Narrow Book"/>
          <w:b/>
        </w:rPr>
        <w:t>View-Only Columns</w:t>
      </w:r>
    </w:p>
    <w:p w14:paraId="223F1843" w14:textId="77777777" w:rsidR="00CA5754" w:rsidRPr="00A05C13" w:rsidRDefault="00CA5754" w:rsidP="00CA5754">
      <w:pPr>
        <w:rPr>
          <w:rFonts w:ascii="Gotham Narrow Book" w:hAnsi="Gotham Narrow Book"/>
        </w:rPr>
      </w:pPr>
      <w:r w:rsidRPr="00A05C13">
        <w:rPr>
          <w:rFonts w:ascii="Gotham Narrow Book" w:hAnsi="Gotham Narrow Book"/>
        </w:rPr>
        <w:t>You can sort the data in following columns but you cannot change or review it:</w:t>
      </w:r>
    </w:p>
    <w:p w14:paraId="6992871F" w14:textId="77777777" w:rsidR="00CA5754" w:rsidRPr="00A05C13" w:rsidRDefault="00CA5754" w:rsidP="00CA5754">
      <w:pPr>
        <w:pStyle w:val="ListParagraph"/>
        <w:numPr>
          <w:ilvl w:val="0"/>
          <w:numId w:val="3"/>
        </w:numPr>
        <w:rPr>
          <w:rFonts w:ascii="Gotham Narrow Book" w:hAnsi="Gotham Narrow Book"/>
        </w:rPr>
      </w:pPr>
      <w:r w:rsidRPr="00A05C13">
        <w:rPr>
          <w:rFonts w:ascii="Gotham Narrow Book" w:hAnsi="Gotham Narrow Book"/>
        </w:rPr>
        <w:t>Last Name</w:t>
      </w:r>
    </w:p>
    <w:p w14:paraId="3556A6B9" w14:textId="77777777" w:rsidR="00CA5754" w:rsidRPr="00A05C13" w:rsidRDefault="00CA5754" w:rsidP="00CA5754">
      <w:pPr>
        <w:pStyle w:val="ListParagraph"/>
        <w:numPr>
          <w:ilvl w:val="0"/>
          <w:numId w:val="3"/>
        </w:numPr>
        <w:rPr>
          <w:rFonts w:ascii="Gotham Narrow Book" w:hAnsi="Gotham Narrow Book"/>
        </w:rPr>
      </w:pPr>
      <w:r w:rsidRPr="00A05C13">
        <w:rPr>
          <w:rFonts w:ascii="Gotham Narrow Book" w:hAnsi="Gotham Narrow Book"/>
        </w:rPr>
        <w:t>First Name</w:t>
      </w:r>
    </w:p>
    <w:p w14:paraId="5846E7B7" w14:textId="77777777" w:rsidR="00CA5754" w:rsidRPr="00A05C13" w:rsidRDefault="00CA5754" w:rsidP="00CA5754">
      <w:pPr>
        <w:pStyle w:val="ListParagraph"/>
        <w:numPr>
          <w:ilvl w:val="0"/>
          <w:numId w:val="3"/>
        </w:numPr>
        <w:rPr>
          <w:rFonts w:ascii="Gotham Narrow Book" w:hAnsi="Gotham Narrow Book"/>
        </w:rPr>
      </w:pPr>
      <w:r w:rsidRPr="00A05C13">
        <w:rPr>
          <w:rFonts w:ascii="Gotham Narrow Book" w:hAnsi="Gotham Narrow Book"/>
        </w:rPr>
        <w:t>Username</w:t>
      </w:r>
    </w:p>
    <w:p w14:paraId="33342F86" w14:textId="77777777" w:rsidR="00CA5754" w:rsidRPr="00A05C13" w:rsidRDefault="00CA5754" w:rsidP="00CA5754">
      <w:pPr>
        <w:pStyle w:val="ListParagraph"/>
        <w:numPr>
          <w:ilvl w:val="0"/>
          <w:numId w:val="3"/>
        </w:numPr>
        <w:rPr>
          <w:rFonts w:ascii="Gotham Narrow Book" w:hAnsi="Gotham Narrow Book"/>
        </w:rPr>
      </w:pPr>
      <w:r w:rsidRPr="00A05C13">
        <w:rPr>
          <w:rFonts w:ascii="Gotham Narrow Book" w:hAnsi="Gotham Narrow Book"/>
        </w:rPr>
        <w:t>Role</w:t>
      </w:r>
    </w:p>
    <w:p w14:paraId="740FEB90" w14:textId="77777777" w:rsidR="00CA5754" w:rsidRPr="00A05C13" w:rsidRDefault="00CA5754" w:rsidP="00CA5754">
      <w:pPr>
        <w:pStyle w:val="ListParagraph"/>
        <w:numPr>
          <w:ilvl w:val="0"/>
          <w:numId w:val="3"/>
        </w:numPr>
        <w:rPr>
          <w:rFonts w:ascii="Gotham Narrow Book" w:hAnsi="Gotham Narrow Book"/>
        </w:rPr>
      </w:pPr>
      <w:r w:rsidRPr="00A05C13">
        <w:rPr>
          <w:rFonts w:ascii="Gotham Narrow Book" w:hAnsi="Gotham Narrow Book"/>
        </w:rPr>
        <w:t>Last Course Access</w:t>
      </w:r>
    </w:p>
    <w:p w14:paraId="21CCE2E2" w14:textId="77777777" w:rsidR="00CA5754" w:rsidRPr="00A05C13" w:rsidRDefault="00CA5754" w:rsidP="00CA5754">
      <w:pPr>
        <w:pStyle w:val="ListParagraph"/>
        <w:numPr>
          <w:ilvl w:val="0"/>
          <w:numId w:val="3"/>
        </w:numPr>
        <w:rPr>
          <w:rFonts w:ascii="Gotham Narrow Book" w:hAnsi="Gotham Narrow Book"/>
        </w:rPr>
      </w:pPr>
      <w:r w:rsidRPr="00A05C13">
        <w:rPr>
          <w:rFonts w:ascii="Gotham Narrow Book" w:hAnsi="Gotham Narrow Book"/>
        </w:rPr>
        <w:t>Days Since Last Course Access</w:t>
      </w:r>
    </w:p>
    <w:p w14:paraId="4C28BD69" w14:textId="77777777" w:rsidR="00CA5754" w:rsidRPr="00A05C13" w:rsidRDefault="00CA5754" w:rsidP="00CA5754">
      <w:pPr>
        <w:rPr>
          <w:rFonts w:ascii="Gotham Narrow Book" w:hAnsi="Gotham Narrow Book"/>
          <w:b/>
        </w:rPr>
      </w:pPr>
      <w:r w:rsidRPr="00A05C13">
        <w:rPr>
          <w:rFonts w:ascii="Gotham Narrow Book" w:hAnsi="Gotham Narrow Book"/>
          <w:b/>
        </w:rPr>
        <w:t>Interactive Columns</w:t>
      </w:r>
    </w:p>
    <w:p w14:paraId="51F73FA8" w14:textId="77777777" w:rsidR="00CA5754" w:rsidRPr="00A05C13" w:rsidRDefault="00CA5754" w:rsidP="00CA5754">
      <w:pPr>
        <w:rPr>
          <w:rFonts w:ascii="Gotham Narrow Book" w:hAnsi="Gotham Narrow Book"/>
        </w:rPr>
      </w:pPr>
      <w:r w:rsidRPr="00A05C13">
        <w:rPr>
          <w:rFonts w:ascii="Gotham Narrow Book" w:hAnsi="Gotham Narrow Book"/>
        </w:rPr>
        <w:t xml:space="preserve">When available, you can use the following columns to report on other performance features. Click the link or icon for a </w:t>
      </w:r>
      <w:r w:rsidR="007765C5" w:rsidRPr="00A05C13">
        <w:rPr>
          <w:rFonts w:ascii="Gotham Narrow Book" w:hAnsi="Gotham Narrow Book"/>
        </w:rPr>
        <w:t>user to access his or her data.</w:t>
      </w:r>
    </w:p>
    <w:p w14:paraId="1551FA0F" w14:textId="77777777" w:rsidR="00CA5754" w:rsidRPr="00A05C13" w:rsidRDefault="00CA5754" w:rsidP="00CA5754">
      <w:pPr>
        <w:pStyle w:val="ListParagraph"/>
        <w:numPr>
          <w:ilvl w:val="0"/>
          <w:numId w:val="4"/>
        </w:numPr>
        <w:rPr>
          <w:rFonts w:ascii="Gotham Narrow Book" w:hAnsi="Gotham Narrow Book"/>
        </w:rPr>
      </w:pPr>
      <w:r w:rsidRPr="00A05C13">
        <w:rPr>
          <w:rFonts w:ascii="Gotham Narrow Book" w:hAnsi="Gotham Narrow Book"/>
          <w:b/>
        </w:rPr>
        <w:t>Review Status:</w:t>
      </w:r>
      <w:r w:rsidRPr="00A05C13">
        <w:rPr>
          <w:rFonts w:ascii="Gotham Narrow Book" w:hAnsi="Gotham Narrow Book"/>
        </w:rPr>
        <w:t xml:space="preserve"> Displays the number of content items that have been reviewed by a user. Click the link for a detailed view of content items reviewed.</w:t>
      </w:r>
    </w:p>
    <w:p w14:paraId="04F2C5C1" w14:textId="77777777" w:rsidR="00CA5754" w:rsidRPr="00A05C13" w:rsidRDefault="00CA5754" w:rsidP="00CA5754">
      <w:pPr>
        <w:pStyle w:val="ListParagraph"/>
        <w:numPr>
          <w:ilvl w:val="0"/>
          <w:numId w:val="4"/>
        </w:numPr>
        <w:rPr>
          <w:rFonts w:ascii="Gotham Narrow Book" w:hAnsi="Gotham Narrow Book"/>
        </w:rPr>
      </w:pPr>
      <w:r w:rsidRPr="00A05C13">
        <w:rPr>
          <w:rFonts w:ascii="Gotham Narrow Book" w:hAnsi="Gotham Narrow Book"/>
          <w:b/>
        </w:rPr>
        <w:t>Adaptive Release:</w:t>
      </w:r>
      <w:r w:rsidRPr="00A05C13">
        <w:rPr>
          <w:rFonts w:ascii="Gotham Narrow Book" w:hAnsi="Gotham Narrow Book"/>
        </w:rPr>
        <w:t xml:space="preserve"> Click the icon to display the </w:t>
      </w:r>
      <w:r w:rsidR="00C862A7">
        <w:rPr>
          <w:rFonts w:ascii="Gotham Narrow Book" w:hAnsi="Gotham Narrow Book"/>
        </w:rPr>
        <w:t>unit</w:t>
      </w:r>
      <w:r w:rsidRPr="00A05C13">
        <w:rPr>
          <w:rFonts w:ascii="Gotham Narrow Book" w:hAnsi="Gotham Narrow Book"/>
        </w:rPr>
        <w:t xml:space="preserve"> map for a user, showing every content item in the </w:t>
      </w:r>
      <w:r w:rsidR="00C862A7">
        <w:rPr>
          <w:rFonts w:ascii="Gotham Narrow Book" w:hAnsi="Gotham Narrow Book"/>
        </w:rPr>
        <w:t>unit</w:t>
      </w:r>
      <w:r w:rsidRPr="00A05C13">
        <w:rPr>
          <w:rFonts w:ascii="Gotham Narrow Book" w:hAnsi="Gotham Narrow Book"/>
        </w:rPr>
        <w:t>. Items use icons to indicate whether content items and folders are visible or invisible to a user and whether the items have been reviewed.</w:t>
      </w:r>
    </w:p>
    <w:p w14:paraId="70992858" w14:textId="77777777" w:rsidR="00CA5754" w:rsidRPr="00A05C13" w:rsidRDefault="00CA5754" w:rsidP="00CA5754">
      <w:pPr>
        <w:pStyle w:val="ListParagraph"/>
        <w:numPr>
          <w:ilvl w:val="0"/>
          <w:numId w:val="4"/>
        </w:numPr>
        <w:rPr>
          <w:rFonts w:ascii="Gotham Narrow Book" w:hAnsi="Gotham Narrow Book"/>
        </w:rPr>
      </w:pPr>
      <w:r w:rsidRPr="00A05C13">
        <w:rPr>
          <w:rFonts w:ascii="Gotham Narrow Book" w:hAnsi="Gotham Narrow Book"/>
          <w:b/>
        </w:rPr>
        <w:t>Discussion Board:</w:t>
      </w:r>
      <w:r w:rsidRPr="00A05C13">
        <w:rPr>
          <w:rFonts w:ascii="Gotham Narrow Book" w:hAnsi="Gotham Narrow Book"/>
        </w:rPr>
        <w:t xml:space="preserve"> Displays the number of posts for a user. Click the link to display which forums a user has posted to and statistics about each post. Forum names link to a collection of posts for the user.</w:t>
      </w:r>
    </w:p>
    <w:p w14:paraId="3EADB0C1" w14:textId="77777777" w:rsidR="00CA5754" w:rsidRPr="00A05C13" w:rsidRDefault="00CA5754" w:rsidP="00CA5754">
      <w:pPr>
        <w:pStyle w:val="ListParagraph"/>
        <w:numPr>
          <w:ilvl w:val="0"/>
          <w:numId w:val="4"/>
        </w:numPr>
        <w:rPr>
          <w:rFonts w:ascii="Gotham Narrow Book" w:hAnsi="Gotham Narrow Book"/>
        </w:rPr>
      </w:pPr>
      <w:r w:rsidRPr="00A05C13">
        <w:rPr>
          <w:rFonts w:ascii="Gotham Narrow Book" w:hAnsi="Gotham Narrow Book"/>
          <w:b/>
        </w:rPr>
        <w:t>Customise Retention Centre:</w:t>
      </w:r>
      <w:r w:rsidRPr="00A05C13">
        <w:rPr>
          <w:rFonts w:ascii="Gotham Narrow Book" w:hAnsi="Gotham Narrow Book"/>
        </w:rPr>
        <w:t xml:space="preserve"> Displays the number of alerts and the total number of rules for a user. Click the link to open the Retention Centre page for the user.</w:t>
      </w:r>
    </w:p>
    <w:p w14:paraId="2862AE76" w14:textId="77777777" w:rsidR="00CA5754" w:rsidRPr="00A05C13" w:rsidRDefault="00CA5754" w:rsidP="00CA5754">
      <w:pPr>
        <w:pStyle w:val="ListParagraph"/>
        <w:numPr>
          <w:ilvl w:val="0"/>
          <w:numId w:val="4"/>
        </w:numPr>
        <w:rPr>
          <w:rFonts w:ascii="Gotham Narrow Book" w:hAnsi="Gotham Narrow Book"/>
        </w:rPr>
      </w:pPr>
      <w:r w:rsidRPr="00A05C13">
        <w:rPr>
          <w:rFonts w:ascii="Gotham Narrow Book" w:hAnsi="Gotham Narrow Book"/>
          <w:b/>
        </w:rPr>
        <w:t>View Grades:</w:t>
      </w:r>
      <w:r w:rsidRPr="00A05C13">
        <w:rPr>
          <w:rFonts w:ascii="Gotham Narrow Book" w:hAnsi="Gotham Narrow Book"/>
        </w:rPr>
        <w:t xml:space="preserve"> Click the icon to display the Grade Centre.</w:t>
      </w:r>
    </w:p>
    <w:p w14:paraId="6CCBB03E" w14:textId="77777777" w:rsidR="006564F5" w:rsidRPr="00A05C13" w:rsidRDefault="00C615CD" w:rsidP="00445620">
      <w:pPr>
        <w:jc w:val="center"/>
        <w:rPr>
          <w:rFonts w:ascii="Gotham Narrow Book" w:hAnsi="Gotham Narrow Book"/>
          <w:b/>
          <w:caps/>
        </w:rPr>
      </w:pPr>
      <w:r w:rsidRPr="00A05C13">
        <w:rPr>
          <w:rFonts w:ascii="Gotham Narrow Book" w:hAnsi="Gotham Narrow Book"/>
          <w:noProof/>
          <w:lang w:eastAsia="en-AU"/>
        </w:rPr>
        <w:drawing>
          <wp:inline distT="0" distB="0" distL="0" distR="0" wp14:anchorId="70E39372" wp14:editId="659C6576">
            <wp:extent cx="5234152" cy="3508958"/>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erformance Dashboard.jpg"/>
                    <pic:cNvPicPr/>
                  </pic:nvPicPr>
                  <pic:blipFill>
                    <a:blip r:embed="rId23">
                      <a:extLst>
                        <a:ext uri="{28A0092B-C50C-407E-A947-70E740481C1C}">
                          <a14:useLocalDpi xmlns:a14="http://schemas.microsoft.com/office/drawing/2010/main" val="0"/>
                        </a:ext>
                      </a:extLst>
                    </a:blip>
                    <a:stretch>
                      <a:fillRect/>
                    </a:stretch>
                  </pic:blipFill>
                  <pic:spPr>
                    <a:xfrm>
                      <a:off x="0" y="0"/>
                      <a:ext cx="5243709" cy="3515365"/>
                    </a:xfrm>
                    <a:prstGeom prst="rect">
                      <a:avLst/>
                    </a:prstGeom>
                  </pic:spPr>
                </pic:pic>
              </a:graphicData>
            </a:graphic>
          </wp:inline>
        </w:drawing>
      </w:r>
      <w:r w:rsidR="006564F5" w:rsidRPr="00A05C13">
        <w:rPr>
          <w:rFonts w:ascii="Gotham Narrow Book" w:hAnsi="Gotham Narrow Book"/>
          <w:b/>
          <w:caps/>
        </w:rPr>
        <w:br w:type="page"/>
      </w:r>
    </w:p>
    <w:p w14:paraId="5D353062" w14:textId="07DD7C03" w:rsidR="00CA5754" w:rsidRPr="00A05C13" w:rsidRDefault="00CA5754" w:rsidP="00C55E83">
      <w:pPr>
        <w:pStyle w:val="Heading1"/>
      </w:pPr>
      <w:bookmarkStart w:id="16" w:name="_Retention_Centre"/>
      <w:bookmarkStart w:id="17" w:name="_Toc18415836"/>
      <w:bookmarkEnd w:id="16"/>
      <w:r w:rsidRPr="00A05C13">
        <w:t>Retention Centre</w:t>
      </w:r>
      <w:bookmarkEnd w:id="17"/>
    </w:p>
    <w:p w14:paraId="5C8E152A" w14:textId="77777777" w:rsidR="00CA5754" w:rsidRPr="00A05C13" w:rsidRDefault="00CA5754" w:rsidP="00CA5754">
      <w:pPr>
        <w:rPr>
          <w:rFonts w:ascii="Gotham Narrow Book" w:hAnsi="Gotham Narrow Book"/>
        </w:rPr>
      </w:pPr>
      <w:r w:rsidRPr="00A05C13">
        <w:rPr>
          <w:rFonts w:ascii="Gotham Narrow Book" w:hAnsi="Gotham Narrow Book"/>
        </w:rPr>
        <w:t xml:space="preserve">The Retention Centre provides an easy way for you to discover which students in your </w:t>
      </w:r>
      <w:r w:rsidR="002C17C5">
        <w:rPr>
          <w:rFonts w:ascii="Gotham Narrow Book" w:hAnsi="Gotham Narrow Book"/>
        </w:rPr>
        <w:t>unit</w:t>
      </w:r>
      <w:r w:rsidRPr="00A05C13">
        <w:rPr>
          <w:rFonts w:ascii="Gotham Narrow Book" w:hAnsi="Gotham Narrow Book"/>
        </w:rPr>
        <w:t xml:space="preserve"> are at risk. You can communicate with struggling students and help them take immediate action for improvement. You can also keep track of patterns over time.</w:t>
      </w:r>
    </w:p>
    <w:p w14:paraId="51CEC5DF" w14:textId="77777777" w:rsidR="00CA5754" w:rsidRPr="00A05C13" w:rsidRDefault="00CA5754" w:rsidP="00CA5754">
      <w:pPr>
        <w:rPr>
          <w:rFonts w:ascii="Gotham Narrow Book" w:hAnsi="Gotham Narrow Book"/>
          <w:b/>
        </w:rPr>
      </w:pPr>
      <w:r w:rsidRPr="00A05C13">
        <w:rPr>
          <w:rFonts w:ascii="Gotham Narrow Book" w:hAnsi="Gotham Narrow Book"/>
          <w:b/>
        </w:rPr>
        <w:t>At Risk Table</w:t>
      </w:r>
    </w:p>
    <w:p w14:paraId="0489DF25" w14:textId="77777777" w:rsidR="00CA5754" w:rsidRPr="00A05C13" w:rsidRDefault="00CA5754" w:rsidP="00CA5754">
      <w:pPr>
        <w:rPr>
          <w:rFonts w:ascii="Gotham Narrow Book" w:hAnsi="Gotham Narrow Book"/>
        </w:rPr>
      </w:pPr>
      <w:r w:rsidRPr="00A05C13">
        <w:rPr>
          <w:rFonts w:ascii="Gotham Narrow Book" w:hAnsi="Gotham Narrow Book"/>
        </w:rPr>
        <w:t xml:space="preserve">The coloured bar preceding the table displays a summary of the </w:t>
      </w:r>
      <w:r w:rsidRPr="00A05C13">
        <w:rPr>
          <w:rFonts w:ascii="Gotham Narrow Book" w:hAnsi="Gotham Narrow Book"/>
          <w:b/>
        </w:rPr>
        <w:t>at-risk</w:t>
      </w:r>
      <w:r w:rsidRPr="00A05C13">
        <w:rPr>
          <w:rFonts w:ascii="Gotham Narrow Book" w:hAnsi="Gotham Narrow Book"/>
        </w:rPr>
        <w:t xml:space="preserve"> students in your </w:t>
      </w:r>
      <w:r w:rsidR="002C17C5">
        <w:rPr>
          <w:rFonts w:ascii="Gotham Narrow Book" w:hAnsi="Gotham Narrow Book"/>
        </w:rPr>
        <w:t>unit</w:t>
      </w:r>
      <w:r w:rsidRPr="00A05C13">
        <w:rPr>
          <w:rFonts w:ascii="Gotham Narrow Book" w:hAnsi="Gotham Narrow Book"/>
        </w:rPr>
        <w:t>.</w:t>
      </w:r>
    </w:p>
    <w:p w14:paraId="38424DD5" w14:textId="77777777" w:rsidR="00CA5754" w:rsidRPr="00A05C13" w:rsidRDefault="00CA5754" w:rsidP="00CA5754">
      <w:pPr>
        <w:rPr>
          <w:rFonts w:ascii="Gotham Narrow Book" w:hAnsi="Gotham Narrow Book"/>
        </w:rPr>
      </w:pPr>
      <w:r w:rsidRPr="00A05C13">
        <w:rPr>
          <w:rFonts w:ascii="Gotham Narrow Book" w:hAnsi="Gotham Narrow Book"/>
        </w:rPr>
        <w:t>The main table displays which students are at risk in one or more of the following four categories:</w:t>
      </w:r>
    </w:p>
    <w:p w14:paraId="62B0B17A" w14:textId="77777777" w:rsidR="00CA5754" w:rsidRPr="00A05C13" w:rsidRDefault="00CA5754" w:rsidP="00CA5754">
      <w:pPr>
        <w:pStyle w:val="ListParagraph"/>
        <w:numPr>
          <w:ilvl w:val="0"/>
          <w:numId w:val="5"/>
        </w:numPr>
        <w:rPr>
          <w:rFonts w:ascii="Gotham Narrow Book" w:hAnsi="Gotham Narrow Book"/>
        </w:rPr>
      </w:pPr>
      <w:r w:rsidRPr="00A05C13">
        <w:rPr>
          <w:rFonts w:ascii="Gotham Narrow Book" w:hAnsi="Gotham Narrow Book"/>
        </w:rPr>
        <w:t>Missed Deadlines</w:t>
      </w:r>
    </w:p>
    <w:p w14:paraId="2F959201" w14:textId="77777777" w:rsidR="00CA5754" w:rsidRPr="00A05C13" w:rsidRDefault="00CA5754" w:rsidP="00CA5754">
      <w:pPr>
        <w:pStyle w:val="ListParagraph"/>
        <w:numPr>
          <w:ilvl w:val="0"/>
          <w:numId w:val="5"/>
        </w:numPr>
        <w:rPr>
          <w:rFonts w:ascii="Gotham Narrow Book" w:hAnsi="Gotham Narrow Book"/>
        </w:rPr>
      </w:pPr>
      <w:r w:rsidRPr="00A05C13">
        <w:rPr>
          <w:rFonts w:ascii="Gotham Narrow Book" w:hAnsi="Gotham Narrow Book"/>
        </w:rPr>
        <w:t>Grades</w:t>
      </w:r>
    </w:p>
    <w:p w14:paraId="180EED6F" w14:textId="77777777" w:rsidR="00CA5754" w:rsidRPr="00A05C13" w:rsidRDefault="00CA5754" w:rsidP="00CA5754">
      <w:pPr>
        <w:pStyle w:val="ListParagraph"/>
        <w:numPr>
          <w:ilvl w:val="0"/>
          <w:numId w:val="5"/>
        </w:numPr>
        <w:rPr>
          <w:rFonts w:ascii="Gotham Narrow Book" w:hAnsi="Gotham Narrow Book"/>
        </w:rPr>
      </w:pPr>
      <w:r w:rsidRPr="00A05C13">
        <w:rPr>
          <w:rFonts w:ascii="Gotham Narrow Book" w:hAnsi="Gotham Narrow Book"/>
        </w:rPr>
        <w:t>Course Activity</w:t>
      </w:r>
    </w:p>
    <w:p w14:paraId="0FB7703A" w14:textId="77777777" w:rsidR="00CA5754" w:rsidRPr="00A05C13" w:rsidRDefault="00CA5754" w:rsidP="00CA5754">
      <w:pPr>
        <w:pStyle w:val="ListParagraph"/>
        <w:numPr>
          <w:ilvl w:val="0"/>
          <w:numId w:val="5"/>
        </w:numPr>
        <w:rPr>
          <w:rFonts w:ascii="Gotham Narrow Book" w:hAnsi="Gotham Narrow Book"/>
        </w:rPr>
      </w:pPr>
      <w:r w:rsidRPr="00A05C13">
        <w:rPr>
          <w:rFonts w:ascii="Gotham Narrow Book" w:hAnsi="Gotham Narrow Book"/>
        </w:rPr>
        <w:t>Course Access</w:t>
      </w:r>
    </w:p>
    <w:p w14:paraId="0B591DB1" w14:textId="77777777" w:rsidR="00CA5754" w:rsidRPr="00A05C13" w:rsidRDefault="00CA5754" w:rsidP="00CA5754">
      <w:pPr>
        <w:rPr>
          <w:rFonts w:ascii="Gotham Narrow Book" w:hAnsi="Gotham Narrow Book"/>
        </w:rPr>
      </w:pPr>
      <w:r w:rsidRPr="00A05C13">
        <w:rPr>
          <w:rFonts w:ascii="Gotham Narrow Book" w:hAnsi="Gotham Narrow Book"/>
        </w:rPr>
        <w:t xml:space="preserve">Most rules' data is refreshed when you access the Retention Centre. However, the data for the </w:t>
      </w:r>
      <w:r w:rsidR="00C862A7">
        <w:rPr>
          <w:rFonts w:ascii="Gotham Narrow Book" w:hAnsi="Gotham Narrow Book"/>
        </w:rPr>
        <w:t>unit</w:t>
      </w:r>
      <w:r w:rsidRPr="00A05C13">
        <w:rPr>
          <w:rFonts w:ascii="Gotham Narrow Book" w:hAnsi="Gotham Narrow Book"/>
        </w:rPr>
        <w:t xml:space="preserve"> activity rule is recorded once a day. Your school determines when and how often the data is collected for this rule.</w:t>
      </w:r>
    </w:p>
    <w:p w14:paraId="74D4C0C0" w14:textId="77777777" w:rsidR="00CA5754" w:rsidRPr="00A05C13" w:rsidRDefault="00CA5754" w:rsidP="00CA5754">
      <w:pPr>
        <w:rPr>
          <w:rFonts w:ascii="Gotham Narrow Book" w:hAnsi="Gotham Narrow Book"/>
        </w:rPr>
      </w:pPr>
      <w:r w:rsidRPr="00A05C13">
        <w:rPr>
          <w:rFonts w:ascii="Gotham Narrow Book" w:hAnsi="Gotham Narrow Book"/>
        </w:rPr>
        <w:t xml:space="preserve">Click the red dot indicator in a student's cell for more information, to include the student in the monitoring section in the right panel, or to send an email. If no students are at risk in any of the rule categories, a smile icon appears in the table with the statement: </w:t>
      </w:r>
      <w:r w:rsidRPr="00A05C13">
        <w:rPr>
          <w:rFonts w:ascii="Gotham Narrow Book" w:hAnsi="Gotham Narrow Book"/>
          <w:b/>
        </w:rPr>
        <w:t>All your students are doing great!</w:t>
      </w:r>
    </w:p>
    <w:p w14:paraId="20F38175" w14:textId="77777777" w:rsidR="00CA5754" w:rsidRPr="00A05C13" w:rsidRDefault="00CA5754" w:rsidP="00CA5754">
      <w:pPr>
        <w:rPr>
          <w:rFonts w:ascii="Gotham Narrow Book" w:hAnsi="Gotham Narrow Book"/>
        </w:rPr>
      </w:pPr>
      <w:r w:rsidRPr="00A05C13">
        <w:rPr>
          <w:rFonts w:ascii="Gotham Narrow Book" w:hAnsi="Gotham Narrow Book"/>
        </w:rPr>
        <w:t xml:space="preserve">Click students' names to access their </w:t>
      </w:r>
      <w:r w:rsidRPr="00A05C13">
        <w:rPr>
          <w:rFonts w:ascii="Gotham Narrow Book" w:hAnsi="Gotham Narrow Book"/>
          <w:b/>
        </w:rPr>
        <w:t>Retention Status</w:t>
      </w:r>
      <w:r w:rsidRPr="00A05C13">
        <w:rPr>
          <w:rFonts w:ascii="Gotham Narrow Book" w:hAnsi="Gotham Narrow Book"/>
        </w:rPr>
        <w:t xml:space="preserve"> pages. View their risk factors and the notification emails you have sent, along with any private notes you have made.</w:t>
      </w:r>
    </w:p>
    <w:p w14:paraId="5B7BEBE2" w14:textId="77777777" w:rsidR="00CA5754" w:rsidRPr="00A05C13" w:rsidRDefault="00CA5754" w:rsidP="00CA5754">
      <w:pPr>
        <w:rPr>
          <w:rFonts w:ascii="Gotham Narrow Book" w:hAnsi="Gotham Narrow Book"/>
        </w:rPr>
      </w:pPr>
      <w:r w:rsidRPr="00A05C13">
        <w:rPr>
          <w:rFonts w:ascii="Gotham Narrow Book" w:hAnsi="Gotham Narrow Book"/>
        </w:rPr>
        <w:t>Sort columns by clicking the heading title. The table is sorted by most at-risk students and then alphabetically.</w:t>
      </w:r>
    </w:p>
    <w:p w14:paraId="3C151717" w14:textId="77777777" w:rsidR="00CA5754" w:rsidRPr="00A05C13" w:rsidRDefault="00CA5754" w:rsidP="00CA5754">
      <w:pPr>
        <w:rPr>
          <w:rFonts w:ascii="Gotham Narrow Book" w:hAnsi="Gotham Narrow Book"/>
        </w:rPr>
      </w:pPr>
      <w:r w:rsidRPr="00A05C13">
        <w:rPr>
          <w:rFonts w:ascii="Gotham Narrow Book" w:hAnsi="Gotham Narrow Book"/>
        </w:rPr>
        <w:t xml:space="preserve">You can create new rules, edit existing rules, and delete rules by clicking </w:t>
      </w:r>
      <w:r w:rsidRPr="00A05C13">
        <w:rPr>
          <w:rFonts w:ascii="Gotham Narrow Book" w:hAnsi="Gotham Narrow Book"/>
          <w:b/>
        </w:rPr>
        <w:t>Customise</w:t>
      </w:r>
      <w:r w:rsidRPr="00A05C13">
        <w:rPr>
          <w:rFonts w:ascii="Gotham Narrow Book" w:hAnsi="Gotham Narrow Book"/>
        </w:rPr>
        <w:t xml:space="preserve"> on the action bar. You can create as many rules as you need.</w:t>
      </w:r>
      <w:r w:rsidR="001E3BDE">
        <w:rPr>
          <w:rFonts w:ascii="Gotham Narrow Book" w:hAnsi="Gotham Narrow Book"/>
        </w:rPr>
        <w:t xml:space="preserve"> See </w:t>
      </w:r>
      <w:hyperlink r:id="rId24" w:anchor="retention-centre-dashboard" w:history="1">
        <w:r w:rsidR="001E3BDE" w:rsidRPr="004B4C8E">
          <w:rPr>
            <w:rStyle w:val="Hyperlink"/>
            <w:rFonts w:ascii="Gotham Narrow Book" w:hAnsi="Gotham Narrow Book"/>
          </w:rPr>
          <w:t>https://dft.westernsydney.edu.au/support/#retention-centre-dashboard</w:t>
        </w:r>
      </w:hyperlink>
      <w:r w:rsidR="001E3BDE">
        <w:rPr>
          <w:rFonts w:ascii="Gotham Narrow Book" w:hAnsi="Gotham Narrow Book"/>
        </w:rPr>
        <w:t xml:space="preserve"> for help on customising the retention centre.</w:t>
      </w:r>
    </w:p>
    <w:p w14:paraId="1023ACF8" w14:textId="77777777" w:rsidR="00CA5754" w:rsidRPr="00A05C13" w:rsidRDefault="00CA5754" w:rsidP="00CA5754">
      <w:pPr>
        <w:rPr>
          <w:rFonts w:ascii="Gotham Narrow Book" w:hAnsi="Gotham Narrow Book"/>
        </w:rPr>
      </w:pPr>
      <w:r w:rsidRPr="00A05C13">
        <w:rPr>
          <w:rFonts w:ascii="Gotham Narrow Book" w:hAnsi="Gotham Narrow Book"/>
        </w:rPr>
        <w:t>In the right side panel, you can view two types of information:</w:t>
      </w:r>
    </w:p>
    <w:p w14:paraId="43AF50E1" w14:textId="77777777" w:rsidR="00CA5754" w:rsidRPr="00A05C13" w:rsidRDefault="00CA5754" w:rsidP="00CA5754">
      <w:pPr>
        <w:pStyle w:val="ListParagraph"/>
        <w:numPr>
          <w:ilvl w:val="0"/>
          <w:numId w:val="6"/>
        </w:numPr>
        <w:rPr>
          <w:rFonts w:ascii="Gotham Narrow Book" w:hAnsi="Gotham Narrow Book"/>
        </w:rPr>
      </w:pPr>
      <w:r w:rsidRPr="00A05C13">
        <w:rPr>
          <w:rFonts w:ascii="Gotham Narrow Book" w:hAnsi="Gotham Narrow Book"/>
          <w:b/>
        </w:rPr>
        <w:t>Students you are monitoring:</w:t>
      </w:r>
      <w:r w:rsidRPr="00A05C13">
        <w:rPr>
          <w:rFonts w:ascii="Gotham Narrow Book" w:hAnsi="Gotham Narrow Book"/>
        </w:rPr>
        <w:t xml:space="preserve"> When you click a red dot indicator in the risk table to view information about a student, click the star icon to place the student's information in this panel. You can display a student's card to view his status at all times, or collapse the card until you need to see it.</w:t>
      </w:r>
    </w:p>
    <w:p w14:paraId="37BE96B7" w14:textId="77777777" w:rsidR="00CA5754" w:rsidRPr="00A05C13" w:rsidRDefault="00CA5754" w:rsidP="00CA5754">
      <w:pPr>
        <w:pStyle w:val="ListParagraph"/>
        <w:numPr>
          <w:ilvl w:val="0"/>
          <w:numId w:val="6"/>
        </w:numPr>
        <w:rPr>
          <w:rFonts w:ascii="Gotham Narrow Book" w:hAnsi="Gotham Narrow Book"/>
        </w:rPr>
      </w:pPr>
      <w:r w:rsidRPr="00A05C13">
        <w:rPr>
          <w:rFonts w:ascii="Gotham Narrow Book" w:hAnsi="Gotham Narrow Book"/>
          <w:b/>
        </w:rPr>
        <w:t>Other information you are monitoring:</w:t>
      </w:r>
      <w:r w:rsidRPr="00A05C13">
        <w:rPr>
          <w:rFonts w:ascii="Gotham Narrow Book" w:hAnsi="Gotham Narrow Book"/>
        </w:rPr>
        <w:t xml:space="preserve"> Any rule you exclude from the risk table appears here. If you want to create a rule for activity or participation that does not relate to risk, you can choose to exclude it from the risk table and it will appear here. For example, you can create a rule to display those users doing well in your </w:t>
      </w:r>
      <w:r w:rsidR="00C862A7">
        <w:rPr>
          <w:rFonts w:ascii="Gotham Narrow Book" w:hAnsi="Gotham Narrow Book"/>
        </w:rPr>
        <w:t>unit</w:t>
      </w:r>
      <w:r w:rsidRPr="00A05C13">
        <w:rPr>
          <w:rFonts w:ascii="Gotham Narrow Book" w:hAnsi="Gotham Narrow Book"/>
        </w:rPr>
        <w:t>.</w:t>
      </w:r>
    </w:p>
    <w:p w14:paraId="25A8AF31" w14:textId="77777777" w:rsidR="00CA5754" w:rsidRPr="00A05C13" w:rsidRDefault="00CA5754" w:rsidP="00CA5754">
      <w:pPr>
        <w:rPr>
          <w:rFonts w:ascii="Gotham Narrow Book" w:hAnsi="Gotham Narrow Book"/>
        </w:rPr>
      </w:pPr>
      <w:r w:rsidRPr="00A05C13">
        <w:rPr>
          <w:rFonts w:ascii="Gotham Narrow Book" w:hAnsi="Gotham Narrow Book"/>
          <w:b/>
        </w:rPr>
        <w:t>Important:</w:t>
      </w:r>
      <w:r w:rsidRPr="00A05C13">
        <w:rPr>
          <w:rFonts w:ascii="Gotham Narrow Book" w:hAnsi="Gotham Narrow Book"/>
        </w:rPr>
        <w:t xml:space="preserve"> All existing Early Warning System rules are retained when your system is updated to include the Retention Centre. These rules appear in the </w:t>
      </w:r>
      <w:r w:rsidRPr="00A05C13">
        <w:rPr>
          <w:rFonts w:ascii="Gotham Narrow Book" w:hAnsi="Gotham Narrow Book"/>
          <w:b/>
        </w:rPr>
        <w:t>Other information you are monitoring</w:t>
      </w:r>
      <w:r w:rsidRPr="00A05C13">
        <w:rPr>
          <w:rFonts w:ascii="Gotham Narrow Book" w:hAnsi="Gotham Narrow Book"/>
        </w:rPr>
        <w:t xml:space="preserve"> section. You may edit these rules and determine whether or not to include them in your risk table.</w:t>
      </w:r>
    </w:p>
    <w:p w14:paraId="5355B3EE" w14:textId="77777777" w:rsidR="00CA5754" w:rsidRPr="00A05C13" w:rsidRDefault="00CA5754" w:rsidP="00CA5754">
      <w:pPr>
        <w:rPr>
          <w:rFonts w:ascii="Gotham Narrow Book" w:hAnsi="Gotham Narrow Book"/>
          <w:b/>
        </w:rPr>
      </w:pPr>
      <w:r w:rsidRPr="00A05C13">
        <w:rPr>
          <w:rFonts w:ascii="Gotham Narrow Book" w:hAnsi="Gotham Narrow Book"/>
          <w:b/>
        </w:rPr>
        <w:t xml:space="preserve">Your </w:t>
      </w:r>
      <w:r w:rsidR="002C17C5">
        <w:rPr>
          <w:rFonts w:ascii="Gotham Narrow Book" w:hAnsi="Gotham Narrow Book"/>
          <w:b/>
        </w:rPr>
        <w:t>Unit</w:t>
      </w:r>
      <w:r w:rsidRPr="00A05C13">
        <w:rPr>
          <w:rFonts w:ascii="Gotham Narrow Book" w:hAnsi="Gotham Narrow Book"/>
          <w:b/>
        </w:rPr>
        <w:t xml:space="preserve"> Activity</w:t>
      </w:r>
    </w:p>
    <w:p w14:paraId="19E49618" w14:textId="77777777" w:rsidR="00CA5754" w:rsidRPr="00A05C13" w:rsidRDefault="00CA5754" w:rsidP="00CA5754">
      <w:pPr>
        <w:rPr>
          <w:rFonts w:ascii="Gotham Narrow Book" w:hAnsi="Gotham Narrow Book"/>
        </w:rPr>
      </w:pPr>
      <w:r w:rsidRPr="00A05C13">
        <w:rPr>
          <w:rFonts w:ascii="Gotham Narrow Book" w:hAnsi="Gotham Narrow Book"/>
        </w:rPr>
        <w:t xml:space="preserve">The section following the risk table provides a one-stop collection of your activity, engagement, and participation in the </w:t>
      </w:r>
      <w:r w:rsidR="002C17C5">
        <w:rPr>
          <w:rFonts w:ascii="Gotham Narrow Book" w:hAnsi="Gotham Narrow Book"/>
        </w:rPr>
        <w:t>unit</w:t>
      </w:r>
      <w:r w:rsidRPr="00A05C13">
        <w:rPr>
          <w:rFonts w:ascii="Gotham Narrow Book" w:hAnsi="Gotham Narrow Book"/>
        </w:rPr>
        <w:t>. You can see:</w:t>
      </w:r>
    </w:p>
    <w:p w14:paraId="715EC805" w14:textId="77777777" w:rsidR="00CA5754" w:rsidRPr="00A05C13" w:rsidRDefault="00CA5754" w:rsidP="00CA5754">
      <w:pPr>
        <w:pStyle w:val="ListParagraph"/>
        <w:numPr>
          <w:ilvl w:val="0"/>
          <w:numId w:val="7"/>
        </w:numPr>
        <w:rPr>
          <w:rFonts w:ascii="Gotham Narrow Book" w:hAnsi="Gotham Narrow Book"/>
        </w:rPr>
      </w:pPr>
      <w:r w:rsidRPr="00A05C13">
        <w:rPr>
          <w:rFonts w:ascii="Gotham Narrow Book" w:hAnsi="Gotham Narrow Book"/>
        </w:rPr>
        <w:t>How many items need grading.</w:t>
      </w:r>
    </w:p>
    <w:p w14:paraId="5C2C5596" w14:textId="77777777" w:rsidR="00CA5754" w:rsidRPr="00A05C13" w:rsidRDefault="00CA5754" w:rsidP="00CA5754">
      <w:pPr>
        <w:pStyle w:val="ListParagraph"/>
        <w:numPr>
          <w:ilvl w:val="0"/>
          <w:numId w:val="7"/>
        </w:numPr>
        <w:rPr>
          <w:rFonts w:ascii="Gotham Narrow Book" w:hAnsi="Gotham Narrow Book"/>
        </w:rPr>
      </w:pPr>
      <w:r w:rsidRPr="00A05C13">
        <w:rPr>
          <w:rFonts w:ascii="Gotham Narrow Book" w:hAnsi="Gotham Narrow Book"/>
        </w:rPr>
        <w:t>How you are engaging your students by posting and commenting in discussions, blogs, and journals.</w:t>
      </w:r>
    </w:p>
    <w:p w14:paraId="2BDC3961" w14:textId="77777777" w:rsidR="00CA5754" w:rsidRPr="00A05C13" w:rsidRDefault="00CA5754" w:rsidP="00CA5754">
      <w:pPr>
        <w:pStyle w:val="ListParagraph"/>
        <w:numPr>
          <w:ilvl w:val="0"/>
          <w:numId w:val="7"/>
        </w:numPr>
        <w:rPr>
          <w:rFonts w:ascii="Gotham Narrow Book" w:hAnsi="Gotham Narrow Book"/>
        </w:rPr>
      </w:pPr>
      <w:r w:rsidRPr="00A05C13">
        <w:rPr>
          <w:rFonts w:ascii="Gotham Narrow Book" w:hAnsi="Gotham Narrow Book"/>
        </w:rPr>
        <w:t>The last time you created new content or posted an announcement.</w:t>
      </w:r>
    </w:p>
    <w:p w14:paraId="3A920891" w14:textId="77777777" w:rsidR="00CA5754" w:rsidRPr="00A05C13" w:rsidRDefault="00CA5754" w:rsidP="00CA5754">
      <w:pPr>
        <w:rPr>
          <w:rFonts w:ascii="Gotham Narrow Book" w:hAnsi="Gotham Narrow Book"/>
        </w:rPr>
      </w:pPr>
      <w:r w:rsidRPr="00A05C13">
        <w:rPr>
          <w:rFonts w:ascii="Gotham Narrow Book" w:hAnsi="Gotham Narrow Book"/>
        </w:rPr>
        <w:t xml:space="preserve">This information is only for you, and other users cannot access it. Each time you enter your </w:t>
      </w:r>
      <w:r w:rsidR="002C17C5">
        <w:rPr>
          <w:rFonts w:ascii="Gotham Narrow Book" w:hAnsi="Gotham Narrow Book"/>
        </w:rPr>
        <w:t>unit</w:t>
      </w:r>
      <w:r w:rsidRPr="00A05C13">
        <w:rPr>
          <w:rFonts w:ascii="Gotham Narrow Book" w:hAnsi="Gotham Narrow Book"/>
        </w:rPr>
        <w:t>, you can use it to determine which areas require your attention.</w:t>
      </w:r>
    </w:p>
    <w:p w14:paraId="0F5F83B6" w14:textId="77777777" w:rsidR="00CA5754" w:rsidRPr="00A05C13" w:rsidRDefault="00CA5754" w:rsidP="00CA5754">
      <w:pPr>
        <w:rPr>
          <w:rFonts w:ascii="Gotham Narrow Book" w:hAnsi="Gotham Narrow Book"/>
        </w:rPr>
      </w:pPr>
      <w:r w:rsidRPr="00A05C13">
        <w:rPr>
          <w:rFonts w:ascii="Gotham Narrow Book" w:hAnsi="Gotham Narrow Book"/>
        </w:rPr>
        <w:t>The links in this section allow you to quickly take appropriate action to further engage your students. For example, click an assignment link to begin grading and provide feedback. Easily access your communication tools to interact with your students, or post an announcement.</w:t>
      </w:r>
    </w:p>
    <w:p w14:paraId="5E4C9935" w14:textId="77777777" w:rsidR="00C615CD" w:rsidRPr="00A05C13" w:rsidRDefault="00C615CD" w:rsidP="00CA5754">
      <w:pPr>
        <w:rPr>
          <w:rFonts w:ascii="Gotham Narrow Book" w:hAnsi="Gotham Narrow Book"/>
        </w:rPr>
      </w:pPr>
    </w:p>
    <w:p w14:paraId="3B9E7A05" w14:textId="77777777" w:rsidR="00C615CD" w:rsidRPr="00A05C13" w:rsidRDefault="00C615CD" w:rsidP="00445620">
      <w:pPr>
        <w:jc w:val="center"/>
        <w:rPr>
          <w:rFonts w:ascii="Gotham Narrow Book" w:hAnsi="Gotham Narrow Book"/>
        </w:rPr>
      </w:pPr>
      <w:r w:rsidRPr="00A05C13">
        <w:rPr>
          <w:rFonts w:ascii="Gotham Narrow Book" w:hAnsi="Gotham Narrow Book"/>
          <w:noProof/>
          <w:lang w:eastAsia="en-AU"/>
        </w:rPr>
        <w:drawing>
          <wp:inline distT="0" distB="0" distL="0" distR="0" wp14:anchorId="3BED532F" wp14:editId="1A9CFA75">
            <wp:extent cx="5486400" cy="5553872"/>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tention Centre.jpg"/>
                    <pic:cNvPicPr/>
                  </pic:nvPicPr>
                  <pic:blipFill>
                    <a:blip r:embed="rId25">
                      <a:extLst>
                        <a:ext uri="{28A0092B-C50C-407E-A947-70E740481C1C}">
                          <a14:useLocalDpi xmlns:a14="http://schemas.microsoft.com/office/drawing/2010/main" val="0"/>
                        </a:ext>
                      </a:extLst>
                    </a:blip>
                    <a:stretch>
                      <a:fillRect/>
                    </a:stretch>
                  </pic:blipFill>
                  <pic:spPr>
                    <a:xfrm>
                      <a:off x="0" y="0"/>
                      <a:ext cx="5506736" cy="5574458"/>
                    </a:xfrm>
                    <a:prstGeom prst="rect">
                      <a:avLst/>
                    </a:prstGeom>
                  </pic:spPr>
                </pic:pic>
              </a:graphicData>
            </a:graphic>
          </wp:inline>
        </w:drawing>
      </w:r>
    </w:p>
    <w:sectPr w:rsidR="00C615CD" w:rsidRPr="00A05C13" w:rsidSect="00C55E83">
      <w:pgSz w:w="11906" w:h="16838"/>
      <w:pgMar w:top="1276" w:right="1440" w:bottom="993"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29C35D" w14:textId="77777777" w:rsidR="005C492C" w:rsidRDefault="005C492C" w:rsidP="00A05C13">
      <w:pPr>
        <w:spacing w:after="0" w:line="240" w:lineRule="auto"/>
      </w:pPr>
      <w:r>
        <w:separator/>
      </w:r>
    </w:p>
  </w:endnote>
  <w:endnote w:type="continuationSeparator" w:id="0">
    <w:p w14:paraId="7CE2B176" w14:textId="77777777" w:rsidR="005C492C" w:rsidRDefault="005C492C" w:rsidP="00A05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otham Narrow Book">
    <w:panose1 w:val="00000000000000000000"/>
    <w:charset w:val="00"/>
    <w:family w:val="modern"/>
    <w:notTrueType/>
    <w:pitch w:val="variable"/>
    <w:sig w:usb0="A00002FF" w:usb1="4000005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Arial"/>
    <w:panose1 w:val="020B0606030504020204"/>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21BDE" w14:textId="07257EEF" w:rsidR="00A05C13" w:rsidRDefault="00AE55AD" w:rsidP="00A05C13">
    <w:pPr>
      <w:pStyle w:val="Footer"/>
      <w:pBdr>
        <w:top w:val="single" w:sz="4" w:space="1" w:color="990033"/>
      </w:pBdr>
    </w:pPr>
    <w:r>
      <w:t>Analytics Reports in vUWS</w:t>
    </w:r>
    <w:r w:rsidR="00A05C13">
      <w:tab/>
    </w:r>
    <w:r w:rsidR="00A05C13">
      <w:tab/>
      <w:t xml:space="preserve">Page | </w:t>
    </w:r>
    <w:r w:rsidR="00A05C13">
      <w:fldChar w:fldCharType="begin"/>
    </w:r>
    <w:r w:rsidR="00A05C13">
      <w:instrText xml:space="preserve"> PAGE   \* MERGEFORMAT </w:instrText>
    </w:r>
    <w:r w:rsidR="00A05C13">
      <w:fldChar w:fldCharType="separate"/>
    </w:r>
    <w:r w:rsidR="00835B77">
      <w:rPr>
        <w:noProof/>
      </w:rPr>
      <w:t>15</w:t>
    </w:r>
    <w:r w:rsidR="00A05C1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79437D" w14:textId="77777777" w:rsidR="005C492C" w:rsidRDefault="005C492C" w:rsidP="00A05C13">
      <w:pPr>
        <w:spacing w:after="0" w:line="240" w:lineRule="auto"/>
      </w:pPr>
      <w:r>
        <w:separator/>
      </w:r>
    </w:p>
  </w:footnote>
  <w:footnote w:type="continuationSeparator" w:id="0">
    <w:p w14:paraId="7AD2B3FA" w14:textId="77777777" w:rsidR="005C492C" w:rsidRDefault="005C492C" w:rsidP="00A05C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6302"/>
    <w:multiLevelType w:val="hybridMultilevel"/>
    <w:tmpl w:val="256C25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C351C9"/>
    <w:multiLevelType w:val="hybridMultilevel"/>
    <w:tmpl w:val="951E3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3A71A0"/>
    <w:multiLevelType w:val="hybridMultilevel"/>
    <w:tmpl w:val="AC3E5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0E1DAA"/>
    <w:multiLevelType w:val="hybridMultilevel"/>
    <w:tmpl w:val="8C90D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1443C2"/>
    <w:multiLevelType w:val="hybridMultilevel"/>
    <w:tmpl w:val="45B6A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7F6C80"/>
    <w:multiLevelType w:val="hybridMultilevel"/>
    <w:tmpl w:val="6EFAF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80206EB"/>
    <w:multiLevelType w:val="hybridMultilevel"/>
    <w:tmpl w:val="06C05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8324DE7"/>
    <w:multiLevelType w:val="multilevel"/>
    <w:tmpl w:val="D1FC2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B9754A"/>
    <w:multiLevelType w:val="hybridMultilevel"/>
    <w:tmpl w:val="CEB0E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24F4B1B"/>
    <w:multiLevelType w:val="hybridMultilevel"/>
    <w:tmpl w:val="F05A3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16A4B08"/>
    <w:multiLevelType w:val="hybridMultilevel"/>
    <w:tmpl w:val="36500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3A67A4C"/>
    <w:multiLevelType w:val="hybridMultilevel"/>
    <w:tmpl w:val="0D4A4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2"/>
  </w:num>
  <w:num w:numId="6">
    <w:abstractNumId w:val="3"/>
  </w:num>
  <w:num w:numId="7">
    <w:abstractNumId w:val="8"/>
  </w:num>
  <w:num w:numId="8">
    <w:abstractNumId w:val="9"/>
  </w:num>
  <w:num w:numId="9">
    <w:abstractNumId w:val="5"/>
  </w:num>
  <w:num w:numId="10">
    <w:abstractNumId w:val="11"/>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8BD"/>
    <w:rsid w:val="0003218D"/>
    <w:rsid w:val="000436D5"/>
    <w:rsid w:val="000537B2"/>
    <w:rsid w:val="00084383"/>
    <w:rsid w:val="00086277"/>
    <w:rsid w:val="000E597A"/>
    <w:rsid w:val="001E3BDE"/>
    <w:rsid w:val="002C17C5"/>
    <w:rsid w:val="00304551"/>
    <w:rsid w:val="00316246"/>
    <w:rsid w:val="003721FF"/>
    <w:rsid w:val="003875A5"/>
    <w:rsid w:val="003A5EF8"/>
    <w:rsid w:val="00445620"/>
    <w:rsid w:val="0045541D"/>
    <w:rsid w:val="004E59A2"/>
    <w:rsid w:val="00511043"/>
    <w:rsid w:val="005C492C"/>
    <w:rsid w:val="00616F70"/>
    <w:rsid w:val="006564F5"/>
    <w:rsid w:val="00657580"/>
    <w:rsid w:val="006778BD"/>
    <w:rsid w:val="0072479F"/>
    <w:rsid w:val="007765C5"/>
    <w:rsid w:val="0083197D"/>
    <w:rsid w:val="00835B77"/>
    <w:rsid w:val="008B1451"/>
    <w:rsid w:val="008D48FD"/>
    <w:rsid w:val="009C13D0"/>
    <w:rsid w:val="00A05C13"/>
    <w:rsid w:val="00A36B8A"/>
    <w:rsid w:val="00A962EF"/>
    <w:rsid w:val="00AC69C5"/>
    <w:rsid w:val="00AE55AD"/>
    <w:rsid w:val="00C5124C"/>
    <w:rsid w:val="00C5269F"/>
    <w:rsid w:val="00C55E83"/>
    <w:rsid w:val="00C615CD"/>
    <w:rsid w:val="00C72C87"/>
    <w:rsid w:val="00C862A7"/>
    <w:rsid w:val="00C97A65"/>
    <w:rsid w:val="00CA5754"/>
    <w:rsid w:val="00CB4B96"/>
    <w:rsid w:val="00E1535A"/>
    <w:rsid w:val="00E7555B"/>
    <w:rsid w:val="00EF1D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02361"/>
  <w15:chartTrackingRefBased/>
  <w15:docId w15:val="{3BAE01D4-81D2-4D7D-B100-15DED61F0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55E83"/>
    <w:pPr>
      <w:shd w:val="clear" w:color="auto" w:fill="F0D7D6"/>
      <w:outlineLvl w:val="0"/>
    </w:pPr>
    <w:rPr>
      <w:rFonts w:ascii="Gotham Narrow Book" w:hAnsi="Gotham Narrow Book"/>
      <w:b/>
      <w:caps/>
    </w:rPr>
  </w:style>
  <w:style w:type="paragraph" w:styleId="Heading3">
    <w:name w:val="heading 3"/>
    <w:basedOn w:val="Normal"/>
    <w:link w:val="Heading3Char"/>
    <w:uiPriority w:val="9"/>
    <w:qFormat/>
    <w:rsid w:val="006778BD"/>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paragraph" w:styleId="Heading5">
    <w:name w:val="heading 5"/>
    <w:basedOn w:val="Normal"/>
    <w:next w:val="Normal"/>
    <w:link w:val="Heading5Char"/>
    <w:uiPriority w:val="9"/>
    <w:semiHidden/>
    <w:unhideWhenUsed/>
    <w:qFormat/>
    <w:rsid w:val="0072479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78BD"/>
    <w:pPr>
      <w:ind w:left="720"/>
      <w:contextualSpacing/>
    </w:pPr>
  </w:style>
  <w:style w:type="character" w:customStyle="1" w:styleId="Heading1Char">
    <w:name w:val="Heading 1 Char"/>
    <w:basedOn w:val="DefaultParagraphFont"/>
    <w:link w:val="Heading1"/>
    <w:uiPriority w:val="9"/>
    <w:rsid w:val="00C55E83"/>
    <w:rPr>
      <w:rFonts w:ascii="Gotham Narrow Book" w:hAnsi="Gotham Narrow Book"/>
      <w:b/>
      <w:caps/>
      <w:shd w:val="clear" w:color="auto" w:fill="F0D7D6"/>
    </w:rPr>
  </w:style>
  <w:style w:type="character" w:customStyle="1" w:styleId="Heading3Char">
    <w:name w:val="Heading 3 Char"/>
    <w:basedOn w:val="DefaultParagraphFont"/>
    <w:link w:val="Heading3"/>
    <w:uiPriority w:val="9"/>
    <w:rsid w:val="006778BD"/>
    <w:rPr>
      <w:rFonts w:ascii="Times New Roman" w:eastAsia="Times New Roman" w:hAnsi="Times New Roman" w:cs="Times New Roman"/>
      <w:b/>
      <w:bCs/>
      <w:sz w:val="27"/>
      <w:szCs w:val="27"/>
      <w:lang w:eastAsia="en-AU"/>
    </w:rPr>
  </w:style>
  <w:style w:type="character" w:styleId="Hyperlink">
    <w:name w:val="Hyperlink"/>
    <w:basedOn w:val="DefaultParagraphFont"/>
    <w:uiPriority w:val="99"/>
    <w:unhideWhenUsed/>
    <w:rsid w:val="006778BD"/>
    <w:rPr>
      <w:color w:val="0000FF"/>
      <w:u w:val="single"/>
    </w:rPr>
  </w:style>
  <w:style w:type="character" w:customStyle="1" w:styleId="contextmenucontainer">
    <w:name w:val="contextmenucontainer"/>
    <w:basedOn w:val="DefaultParagraphFont"/>
    <w:rsid w:val="006778BD"/>
  </w:style>
  <w:style w:type="character" w:styleId="Strong">
    <w:name w:val="Strong"/>
    <w:basedOn w:val="DefaultParagraphFont"/>
    <w:uiPriority w:val="22"/>
    <w:qFormat/>
    <w:rsid w:val="006778BD"/>
    <w:rPr>
      <w:b/>
      <w:bCs/>
    </w:rPr>
  </w:style>
  <w:style w:type="table" w:styleId="TableGrid">
    <w:name w:val="Table Grid"/>
    <w:basedOn w:val="TableNormal"/>
    <w:uiPriority w:val="39"/>
    <w:rsid w:val="00656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05C13"/>
    <w:pPr>
      <w:spacing w:after="0" w:line="240" w:lineRule="auto"/>
      <w:ind w:left="11" w:right="198" w:hanging="11"/>
      <w:contextualSpacing/>
      <w:jc w:val="center"/>
    </w:pPr>
    <w:rPr>
      <w:rFonts w:ascii="Gotham Narrow Book" w:eastAsiaTheme="majorEastAsia" w:hAnsi="Gotham Narrow Book" w:cstheme="majorBidi"/>
      <w:spacing w:val="-10"/>
      <w:kern w:val="28"/>
      <w:sz w:val="72"/>
      <w:szCs w:val="56"/>
      <w:lang w:eastAsia="en-AU"/>
    </w:rPr>
  </w:style>
  <w:style w:type="character" w:customStyle="1" w:styleId="TitleChar">
    <w:name w:val="Title Char"/>
    <w:basedOn w:val="DefaultParagraphFont"/>
    <w:link w:val="Title"/>
    <w:uiPriority w:val="10"/>
    <w:rsid w:val="00A05C13"/>
    <w:rPr>
      <w:rFonts w:ascii="Gotham Narrow Book" w:eastAsiaTheme="majorEastAsia" w:hAnsi="Gotham Narrow Book" w:cstheme="majorBidi"/>
      <w:spacing w:val="-10"/>
      <w:kern w:val="28"/>
      <w:sz w:val="72"/>
      <w:szCs w:val="56"/>
      <w:lang w:eastAsia="en-AU"/>
    </w:rPr>
  </w:style>
  <w:style w:type="paragraph" w:styleId="Header">
    <w:name w:val="header"/>
    <w:basedOn w:val="Normal"/>
    <w:link w:val="HeaderChar"/>
    <w:uiPriority w:val="99"/>
    <w:unhideWhenUsed/>
    <w:rsid w:val="00A05C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5C13"/>
  </w:style>
  <w:style w:type="paragraph" w:styleId="Footer">
    <w:name w:val="footer"/>
    <w:basedOn w:val="Normal"/>
    <w:link w:val="FooterChar"/>
    <w:uiPriority w:val="99"/>
    <w:unhideWhenUsed/>
    <w:rsid w:val="00A05C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5C13"/>
  </w:style>
  <w:style w:type="paragraph" w:styleId="TOCHeading">
    <w:name w:val="TOC Heading"/>
    <w:basedOn w:val="Heading1"/>
    <w:next w:val="Normal"/>
    <w:uiPriority w:val="39"/>
    <w:unhideWhenUsed/>
    <w:qFormat/>
    <w:rsid w:val="00C97A65"/>
    <w:pPr>
      <w:keepNext/>
      <w:keepLines/>
      <w:spacing w:before="240" w:after="0"/>
      <w:outlineLvl w:val="9"/>
    </w:pPr>
    <w:rPr>
      <w:rFonts w:asciiTheme="majorHAnsi" w:eastAsiaTheme="majorEastAsia" w:hAnsiTheme="majorHAnsi" w:cstheme="majorBidi"/>
      <w:b w:val="0"/>
      <w:bCs/>
      <w:color w:val="2E74B5" w:themeColor="accent1" w:themeShade="BF"/>
      <w:sz w:val="32"/>
      <w:szCs w:val="32"/>
      <w:lang w:val="en-US"/>
    </w:rPr>
  </w:style>
  <w:style w:type="paragraph" w:styleId="BalloonText">
    <w:name w:val="Balloon Text"/>
    <w:basedOn w:val="Normal"/>
    <w:link w:val="BalloonTextChar"/>
    <w:uiPriority w:val="99"/>
    <w:semiHidden/>
    <w:unhideWhenUsed/>
    <w:rsid w:val="001E3B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BDE"/>
    <w:rPr>
      <w:rFonts w:ascii="Segoe UI" w:hAnsi="Segoe UI" w:cs="Segoe UI"/>
      <w:sz w:val="18"/>
      <w:szCs w:val="18"/>
    </w:rPr>
  </w:style>
  <w:style w:type="character" w:customStyle="1" w:styleId="Heading5Char">
    <w:name w:val="Heading 5 Char"/>
    <w:basedOn w:val="DefaultParagraphFont"/>
    <w:link w:val="Heading5"/>
    <w:uiPriority w:val="9"/>
    <w:semiHidden/>
    <w:rsid w:val="0072479F"/>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rsid w:val="002C17C5"/>
    <w:pPr>
      <w:spacing w:before="120" w:after="0"/>
    </w:pPr>
    <w:rPr>
      <w:rFonts w:cstheme="minorHAnsi"/>
      <w:b/>
      <w:bCs/>
      <w:i/>
      <w:iCs/>
      <w:sz w:val="24"/>
      <w:szCs w:val="24"/>
    </w:rPr>
  </w:style>
  <w:style w:type="paragraph" w:styleId="TOC2">
    <w:name w:val="toc 2"/>
    <w:basedOn w:val="Normal"/>
    <w:next w:val="Normal"/>
    <w:autoRedefine/>
    <w:uiPriority w:val="39"/>
    <w:semiHidden/>
    <w:unhideWhenUsed/>
    <w:rsid w:val="002C17C5"/>
    <w:pPr>
      <w:spacing w:before="120" w:after="0"/>
      <w:ind w:left="220"/>
    </w:pPr>
    <w:rPr>
      <w:rFonts w:cstheme="minorHAnsi"/>
      <w:b/>
      <w:bCs/>
    </w:rPr>
  </w:style>
  <w:style w:type="paragraph" w:styleId="TOC3">
    <w:name w:val="toc 3"/>
    <w:basedOn w:val="Normal"/>
    <w:next w:val="Normal"/>
    <w:autoRedefine/>
    <w:uiPriority w:val="39"/>
    <w:semiHidden/>
    <w:unhideWhenUsed/>
    <w:rsid w:val="002C17C5"/>
    <w:pPr>
      <w:spacing w:after="0"/>
      <w:ind w:left="440"/>
    </w:pPr>
    <w:rPr>
      <w:rFonts w:cstheme="minorHAnsi"/>
      <w:sz w:val="20"/>
      <w:szCs w:val="20"/>
    </w:rPr>
  </w:style>
  <w:style w:type="paragraph" w:styleId="TOC4">
    <w:name w:val="toc 4"/>
    <w:basedOn w:val="Normal"/>
    <w:next w:val="Normal"/>
    <w:autoRedefine/>
    <w:uiPriority w:val="39"/>
    <w:semiHidden/>
    <w:unhideWhenUsed/>
    <w:rsid w:val="002C17C5"/>
    <w:pPr>
      <w:spacing w:after="0"/>
      <w:ind w:left="660"/>
    </w:pPr>
    <w:rPr>
      <w:rFonts w:cstheme="minorHAnsi"/>
      <w:sz w:val="20"/>
      <w:szCs w:val="20"/>
    </w:rPr>
  </w:style>
  <w:style w:type="paragraph" w:styleId="TOC5">
    <w:name w:val="toc 5"/>
    <w:basedOn w:val="Normal"/>
    <w:next w:val="Normal"/>
    <w:autoRedefine/>
    <w:uiPriority w:val="39"/>
    <w:semiHidden/>
    <w:unhideWhenUsed/>
    <w:rsid w:val="002C17C5"/>
    <w:pPr>
      <w:spacing w:after="0"/>
      <w:ind w:left="880"/>
    </w:pPr>
    <w:rPr>
      <w:rFonts w:cstheme="minorHAnsi"/>
      <w:sz w:val="20"/>
      <w:szCs w:val="20"/>
    </w:rPr>
  </w:style>
  <w:style w:type="paragraph" w:styleId="TOC6">
    <w:name w:val="toc 6"/>
    <w:basedOn w:val="Normal"/>
    <w:next w:val="Normal"/>
    <w:autoRedefine/>
    <w:uiPriority w:val="39"/>
    <w:semiHidden/>
    <w:unhideWhenUsed/>
    <w:rsid w:val="002C17C5"/>
    <w:pPr>
      <w:spacing w:after="0"/>
      <w:ind w:left="1100"/>
    </w:pPr>
    <w:rPr>
      <w:rFonts w:cstheme="minorHAnsi"/>
      <w:sz w:val="20"/>
      <w:szCs w:val="20"/>
    </w:rPr>
  </w:style>
  <w:style w:type="paragraph" w:styleId="TOC7">
    <w:name w:val="toc 7"/>
    <w:basedOn w:val="Normal"/>
    <w:next w:val="Normal"/>
    <w:autoRedefine/>
    <w:uiPriority w:val="39"/>
    <w:semiHidden/>
    <w:unhideWhenUsed/>
    <w:rsid w:val="002C17C5"/>
    <w:pPr>
      <w:spacing w:after="0"/>
      <w:ind w:left="1320"/>
    </w:pPr>
    <w:rPr>
      <w:rFonts w:cstheme="minorHAnsi"/>
      <w:sz w:val="20"/>
      <w:szCs w:val="20"/>
    </w:rPr>
  </w:style>
  <w:style w:type="paragraph" w:styleId="TOC8">
    <w:name w:val="toc 8"/>
    <w:basedOn w:val="Normal"/>
    <w:next w:val="Normal"/>
    <w:autoRedefine/>
    <w:uiPriority w:val="39"/>
    <w:semiHidden/>
    <w:unhideWhenUsed/>
    <w:rsid w:val="002C17C5"/>
    <w:pPr>
      <w:spacing w:after="0"/>
      <w:ind w:left="1540"/>
    </w:pPr>
    <w:rPr>
      <w:rFonts w:cstheme="minorHAnsi"/>
      <w:sz w:val="20"/>
      <w:szCs w:val="20"/>
    </w:rPr>
  </w:style>
  <w:style w:type="paragraph" w:styleId="TOC9">
    <w:name w:val="toc 9"/>
    <w:basedOn w:val="Normal"/>
    <w:next w:val="Normal"/>
    <w:autoRedefine/>
    <w:uiPriority w:val="39"/>
    <w:semiHidden/>
    <w:unhideWhenUsed/>
    <w:rsid w:val="002C17C5"/>
    <w:pPr>
      <w:spacing w:after="0"/>
      <w:ind w:left="1760"/>
    </w:pPr>
    <w:rPr>
      <w:rFonts w:cstheme="minorHAnsi"/>
      <w:sz w:val="20"/>
      <w:szCs w:val="20"/>
    </w:rPr>
  </w:style>
  <w:style w:type="character" w:styleId="CommentReference">
    <w:name w:val="annotation reference"/>
    <w:basedOn w:val="DefaultParagraphFont"/>
    <w:uiPriority w:val="99"/>
    <w:semiHidden/>
    <w:unhideWhenUsed/>
    <w:rsid w:val="008D48FD"/>
    <w:rPr>
      <w:sz w:val="16"/>
      <w:szCs w:val="16"/>
    </w:rPr>
  </w:style>
  <w:style w:type="paragraph" w:styleId="CommentText">
    <w:name w:val="annotation text"/>
    <w:basedOn w:val="Normal"/>
    <w:link w:val="CommentTextChar"/>
    <w:uiPriority w:val="99"/>
    <w:semiHidden/>
    <w:unhideWhenUsed/>
    <w:rsid w:val="008D48FD"/>
    <w:pPr>
      <w:spacing w:line="240" w:lineRule="auto"/>
    </w:pPr>
    <w:rPr>
      <w:sz w:val="20"/>
      <w:szCs w:val="20"/>
    </w:rPr>
  </w:style>
  <w:style w:type="character" w:customStyle="1" w:styleId="CommentTextChar">
    <w:name w:val="Comment Text Char"/>
    <w:basedOn w:val="DefaultParagraphFont"/>
    <w:link w:val="CommentText"/>
    <w:uiPriority w:val="99"/>
    <w:semiHidden/>
    <w:rsid w:val="008D48FD"/>
    <w:rPr>
      <w:sz w:val="20"/>
      <w:szCs w:val="20"/>
    </w:rPr>
  </w:style>
  <w:style w:type="paragraph" w:styleId="CommentSubject">
    <w:name w:val="annotation subject"/>
    <w:basedOn w:val="CommentText"/>
    <w:next w:val="CommentText"/>
    <w:link w:val="CommentSubjectChar"/>
    <w:uiPriority w:val="99"/>
    <w:semiHidden/>
    <w:unhideWhenUsed/>
    <w:rsid w:val="008D48FD"/>
    <w:rPr>
      <w:b/>
      <w:bCs/>
    </w:rPr>
  </w:style>
  <w:style w:type="character" w:customStyle="1" w:styleId="CommentSubjectChar">
    <w:name w:val="Comment Subject Char"/>
    <w:basedOn w:val="CommentTextChar"/>
    <w:link w:val="CommentSubject"/>
    <w:uiPriority w:val="99"/>
    <w:semiHidden/>
    <w:rsid w:val="008D48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394212">
      <w:bodyDiv w:val="1"/>
      <w:marLeft w:val="0"/>
      <w:marRight w:val="0"/>
      <w:marTop w:val="0"/>
      <w:marBottom w:val="0"/>
      <w:divBdr>
        <w:top w:val="none" w:sz="0" w:space="0" w:color="auto"/>
        <w:left w:val="none" w:sz="0" w:space="0" w:color="auto"/>
        <w:bottom w:val="none" w:sz="0" w:space="0" w:color="auto"/>
        <w:right w:val="none" w:sz="0" w:space="0" w:color="auto"/>
      </w:divBdr>
      <w:divsChild>
        <w:div w:id="635111927">
          <w:marLeft w:val="0"/>
          <w:marRight w:val="0"/>
          <w:marTop w:val="0"/>
          <w:marBottom w:val="0"/>
          <w:divBdr>
            <w:top w:val="none" w:sz="0" w:space="15" w:color="FFFFFF"/>
            <w:left w:val="none" w:sz="0" w:space="23" w:color="FFFFFF"/>
            <w:bottom w:val="none" w:sz="0" w:space="15" w:color="FFFFFF"/>
            <w:right w:val="none" w:sz="0" w:space="23" w:color="FFFFFF"/>
          </w:divBdr>
          <w:divsChild>
            <w:div w:id="1948730083">
              <w:marLeft w:val="0"/>
              <w:marRight w:val="90"/>
              <w:marTop w:val="0"/>
              <w:marBottom w:val="0"/>
              <w:divBdr>
                <w:top w:val="none" w:sz="0" w:space="0" w:color="auto"/>
                <w:left w:val="none" w:sz="0" w:space="0" w:color="auto"/>
                <w:bottom w:val="none" w:sz="0" w:space="0" w:color="auto"/>
                <w:right w:val="none" w:sz="0" w:space="0" w:color="auto"/>
              </w:divBdr>
            </w:div>
          </w:divsChild>
        </w:div>
        <w:div w:id="946431130">
          <w:marLeft w:val="450"/>
          <w:marRight w:val="450"/>
          <w:marTop w:val="300"/>
          <w:marBottom w:val="300"/>
          <w:divBdr>
            <w:top w:val="none" w:sz="0" w:space="0" w:color="auto"/>
            <w:left w:val="none" w:sz="0" w:space="0" w:color="auto"/>
            <w:bottom w:val="none" w:sz="0" w:space="0" w:color="auto"/>
            <w:right w:val="none" w:sz="0" w:space="0" w:color="auto"/>
          </w:divBdr>
          <w:divsChild>
            <w:div w:id="1825780927">
              <w:marLeft w:val="0"/>
              <w:marRight w:val="0"/>
              <w:marTop w:val="0"/>
              <w:marBottom w:val="0"/>
              <w:divBdr>
                <w:top w:val="none" w:sz="0" w:space="0" w:color="auto"/>
                <w:left w:val="none" w:sz="0" w:space="0" w:color="auto"/>
                <w:bottom w:val="none" w:sz="0" w:space="0" w:color="auto"/>
                <w:right w:val="none" w:sz="0" w:space="0" w:color="auto"/>
              </w:divBdr>
            </w:div>
            <w:div w:id="584192478">
              <w:marLeft w:val="720"/>
              <w:marRight w:val="0"/>
              <w:marTop w:val="0"/>
              <w:marBottom w:val="0"/>
              <w:divBdr>
                <w:top w:val="none" w:sz="0" w:space="0" w:color="auto"/>
                <w:left w:val="none" w:sz="0" w:space="0" w:color="auto"/>
                <w:bottom w:val="none" w:sz="0" w:space="0" w:color="auto"/>
                <w:right w:val="none" w:sz="0" w:space="0" w:color="auto"/>
              </w:divBdr>
            </w:div>
            <w:div w:id="150483426">
              <w:marLeft w:val="0"/>
              <w:marRight w:val="0"/>
              <w:marTop w:val="0"/>
              <w:marBottom w:val="0"/>
              <w:divBdr>
                <w:top w:val="none" w:sz="0" w:space="0" w:color="auto"/>
                <w:left w:val="none" w:sz="0" w:space="0" w:color="auto"/>
                <w:bottom w:val="none" w:sz="0" w:space="0" w:color="auto"/>
                <w:right w:val="none" w:sz="0" w:space="0" w:color="auto"/>
              </w:divBdr>
            </w:div>
            <w:div w:id="1160999690">
              <w:marLeft w:val="720"/>
              <w:marRight w:val="0"/>
              <w:marTop w:val="0"/>
              <w:marBottom w:val="0"/>
              <w:divBdr>
                <w:top w:val="none" w:sz="0" w:space="0" w:color="auto"/>
                <w:left w:val="none" w:sz="0" w:space="0" w:color="auto"/>
                <w:bottom w:val="none" w:sz="0" w:space="0" w:color="auto"/>
                <w:right w:val="none" w:sz="0" w:space="0" w:color="auto"/>
              </w:divBdr>
            </w:div>
            <w:div w:id="1770927070">
              <w:marLeft w:val="0"/>
              <w:marRight w:val="0"/>
              <w:marTop w:val="0"/>
              <w:marBottom w:val="0"/>
              <w:divBdr>
                <w:top w:val="none" w:sz="0" w:space="0" w:color="auto"/>
                <w:left w:val="none" w:sz="0" w:space="0" w:color="auto"/>
                <w:bottom w:val="none" w:sz="0" w:space="0" w:color="auto"/>
                <w:right w:val="none" w:sz="0" w:space="0" w:color="auto"/>
              </w:divBdr>
            </w:div>
            <w:div w:id="1396470136">
              <w:marLeft w:val="720"/>
              <w:marRight w:val="0"/>
              <w:marTop w:val="0"/>
              <w:marBottom w:val="0"/>
              <w:divBdr>
                <w:top w:val="none" w:sz="0" w:space="0" w:color="auto"/>
                <w:left w:val="none" w:sz="0" w:space="0" w:color="auto"/>
                <w:bottom w:val="none" w:sz="0" w:space="0" w:color="auto"/>
                <w:right w:val="none" w:sz="0" w:space="0" w:color="auto"/>
              </w:divBdr>
            </w:div>
            <w:div w:id="527255096">
              <w:marLeft w:val="0"/>
              <w:marRight w:val="0"/>
              <w:marTop w:val="0"/>
              <w:marBottom w:val="0"/>
              <w:divBdr>
                <w:top w:val="none" w:sz="0" w:space="0" w:color="auto"/>
                <w:left w:val="none" w:sz="0" w:space="0" w:color="auto"/>
                <w:bottom w:val="none" w:sz="0" w:space="0" w:color="auto"/>
                <w:right w:val="none" w:sz="0" w:space="0" w:color="auto"/>
              </w:divBdr>
            </w:div>
            <w:div w:id="2142771720">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345716493">
      <w:bodyDiv w:val="1"/>
      <w:marLeft w:val="0"/>
      <w:marRight w:val="0"/>
      <w:marTop w:val="0"/>
      <w:marBottom w:val="0"/>
      <w:divBdr>
        <w:top w:val="none" w:sz="0" w:space="0" w:color="auto"/>
        <w:left w:val="none" w:sz="0" w:space="0" w:color="auto"/>
        <w:bottom w:val="none" w:sz="0" w:space="0" w:color="auto"/>
        <w:right w:val="none" w:sz="0" w:space="0" w:color="auto"/>
      </w:divBdr>
    </w:div>
    <w:div w:id="145811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ft.westernsydney.edu.au/support/" TargetMode="Externa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1.jp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ft.westernsydney.edu.au/suppor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70808C6CA3F94DB3D066DEABCA68FE" ma:contentTypeVersion="10" ma:contentTypeDescription="Create a new document." ma:contentTypeScope="" ma:versionID="60942e144cadac6c602172cc10a45a79">
  <xsd:schema xmlns:xsd="http://www.w3.org/2001/XMLSchema" xmlns:xs="http://www.w3.org/2001/XMLSchema" xmlns:p="http://schemas.microsoft.com/office/2006/metadata/properties" xmlns:ns2="6a7e7065-82f1-4b73-b0d2-d420dd51b77c" xmlns:ns3="d1451e70-cd14-4910-9f66-b2809bf32abb" targetNamespace="http://schemas.microsoft.com/office/2006/metadata/properties" ma:root="true" ma:fieldsID="d9cf6693f2422daf2903b9298bdf97e2" ns2:_="" ns3:_="">
    <xsd:import namespace="6a7e7065-82f1-4b73-b0d2-d420dd51b77c"/>
    <xsd:import namespace="d1451e70-cd14-4910-9f66-b2809bf32a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e7065-82f1-4b73-b0d2-d420dd51b7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451e70-cd14-4910-9f66-b2809bf32a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5A2CD-DDEF-409D-9DCB-48ABB94232B2}">
  <ds:schemaRefs>
    <ds:schemaRef ds:uri="http://schemas.microsoft.com/sharepoint/v3/contenttype/forms"/>
  </ds:schemaRefs>
</ds:datastoreItem>
</file>

<file path=customXml/itemProps2.xml><?xml version="1.0" encoding="utf-8"?>
<ds:datastoreItem xmlns:ds="http://schemas.openxmlformats.org/officeDocument/2006/customXml" ds:itemID="{0358BBA6-023D-473D-A773-122702347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e7065-82f1-4b73-b0d2-d420dd51b77c"/>
    <ds:schemaRef ds:uri="d1451e70-cd14-4910-9f66-b2809bf32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CB721A-F2F5-4312-B79A-68B5E10C4C4A}">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6a7e7065-82f1-4b73-b0d2-d420dd51b77c"/>
    <ds:schemaRef ds:uri="d1451e70-cd14-4910-9f66-b2809bf32abb"/>
    <ds:schemaRef ds:uri="http://www.w3.org/XML/1998/namespace"/>
  </ds:schemaRefs>
</ds:datastoreItem>
</file>

<file path=customXml/itemProps4.xml><?xml version="1.0" encoding="utf-8"?>
<ds:datastoreItem xmlns:ds="http://schemas.openxmlformats.org/officeDocument/2006/customXml" ds:itemID="{99BF1456-F24F-4C53-B9FC-1266177E3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3724</Words>
  <Characters>21230</Characters>
  <Application>Microsoft Office Word</Application>
  <DocSecurity>4</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Western Sydney University</Company>
  <LinksUpToDate>false</LinksUpToDate>
  <CharactersWithSpaces>24905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Vincent</dc:creator>
  <cp:keywords/>
  <dc:description/>
  <cp:lastModifiedBy>Colin Clark</cp:lastModifiedBy>
  <cp:revision>2</cp:revision>
  <cp:lastPrinted>2019-07-16T23:08:00Z</cp:lastPrinted>
  <dcterms:created xsi:type="dcterms:W3CDTF">2019-09-29T22:43:00Z</dcterms:created>
  <dcterms:modified xsi:type="dcterms:W3CDTF">2019-09-29T22:43:00Z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0x010100F570808C6CA3F94DB3D066DEABCA68FE</vt:lpwstr>
  </property>
</Properties>
</file>